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171B" w:rsidRDefault="001A171B" w:rsidP="001A171B">
      <w:pPr>
        <w:spacing w:before="100" w:beforeAutospacing="1" w:after="100" w:afterAutospacing="1"/>
        <w:rPr>
          <w:rFonts w:eastAsia="Times New Roman"/>
        </w:rPr>
      </w:pPr>
      <w:r>
        <w:rPr>
          <w:rFonts w:eastAsia="Times New Roman"/>
        </w:rPr>
        <w:t xml:space="preserve">How many of  you have a video </w:t>
      </w:r>
      <w:r w:rsidR="00830E72">
        <w:rPr>
          <w:rFonts w:eastAsia="Times New Roman"/>
        </w:rPr>
        <w:t>cameras</w:t>
      </w:r>
      <w:r>
        <w:rPr>
          <w:rFonts w:eastAsia="Times New Roman"/>
        </w:rPr>
        <w:t>, digital or analog?</w:t>
      </w:r>
    </w:p>
    <w:p w:rsidR="009D7657" w:rsidRDefault="001A171B" w:rsidP="001A171B">
      <w:pPr>
        <w:spacing w:before="100" w:beforeAutospacing="1" w:after="100" w:afterAutospacing="1"/>
        <w:rPr>
          <w:rFonts w:eastAsia="Times New Roman"/>
        </w:rPr>
      </w:pPr>
      <w:r>
        <w:rPr>
          <w:rFonts w:eastAsia="Times New Roman"/>
        </w:rPr>
        <w:t xml:space="preserve">How many of you would like to have </w:t>
      </w:r>
      <w:r w:rsidR="00830E72">
        <w:rPr>
          <w:rFonts w:eastAsia="Times New Roman"/>
        </w:rPr>
        <w:t>videoed</w:t>
      </w:r>
      <w:r>
        <w:rPr>
          <w:rFonts w:eastAsia="Times New Roman"/>
        </w:rPr>
        <w:t xml:space="preserve"> something you saw while traveling, or an accident you witnessed.  Now as a witness you have to recall all the events to assist o</w:t>
      </w:r>
      <w:r w:rsidR="009D7657">
        <w:rPr>
          <w:rFonts w:eastAsia="Times New Roman"/>
        </w:rPr>
        <w:t>ne of the accident participants?</w:t>
      </w:r>
      <w:r>
        <w:rPr>
          <w:rFonts w:eastAsia="Times New Roman"/>
        </w:rPr>
        <w:t xml:space="preserve">  </w:t>
      </w:r>
    </w:p>
    <w:p w:rsidR="001A171B" w:rsidRDefault="001A171B" w:rsidP="001A171B">
      <w:pPr>
        <w:spacing w:before="100" w:beforeAutospacing="1" w:after="100" w:afterAutospacing="1"/>
        <w:rPr>
          <w:rFonts w:eastAsia="Times New Roman"/>
        </w:rPr>
      </w:pPr>
      <w:r>
        <w:rPr>
          <w:rFonts w:eastAsia="Times New Roman"/>
        </w:rPr>
        <w:t>Having a camera that recorded all the event might be of great assistance.</w:t>
      </w:r>
    </w:p>
    <w:p w:rsidR="009D7657" w:rsidRDefault="009D7657" w:rsidP="001A171B">
      <w:pPr>
        <w:spacing w:before="100" w:beforeAutospacing="1" w:after="100" w:afterAutospacing="1"/>
        <w:rPr>
          <w:rFonts w:eastAsia="Times New Roman"/>
        </w:rPr>
      </w:pPr>
      <w:r>
        <w:rPr>
          <w:rFonts w:eastAsia="Times New Roman"/>
        </w:rPr>
        <w:t>There are many different models of car mounted video cameras available in the market today.  You just need to choose which one you prefer.   Your decision may be because you like the size, the resolution capability, the FRAMES-PER-SECOND it can capture the video in, or several other factors.</w:t>
      </w:r>
    </w:p>
    <w:p w:rsidR="009D7657" w:rsidRDefault="009D7657" w:rsidP="001A171B">
      <w:pPr>
        <w:spacing w:before="100" w:beforeAutospacing="1" w:after="100" w:afterAutospacing="1"/>
        <w:rPr>
          <w:rFonts w:eastAsia="Times New Roman"/>
        </w:rPr>
      </w:pPr>
      <w:r>
        <w:rPr>
          <w:rFonts w:eastAsia="Times New Roman"/>
        </w:rPr>
        <w:t xml:space="preserve">Today I want to introduce you to this technology.  Keep in mind the price will vary depending on what you choose and all </w:t>
      </w:r>
      <w:r w:rsidR="00830E72">
        <w:rPr>
          <w:rFonts w:eastAsia="Times New Roman"/>
        </w:rPr>
        <w:t>its</w:t>
      </w:r>
      <w:r>
        <w:rPr>
          <w:rFonts w:eastAsia="Times New Roman"/>
        </w:rPr>
        <w:t xml:space="preserve"> bells and whistles.</w:t>
      </w:r>
    </w:p>
    <w:p w:rsidR="001A171B" w:rsidRDefault="001A171B" w:rsidP="005F3645">
      <w:pPr>
        <w:spacing w:before="100" w:beforeAutospacing="1" w:after="100" w:afterAutospacing="1"/>
        <w:rPr>
          <w:rFonts w:eastAsia="Times New Roman"/>
        </w:rPr>
      </w:pPr>
    </w:p>
    <w:p w:rsidR="001A171B" w:rsidRDefault="001A171B" w:rsidP="005F3645">
      <w:pPr>
        <w:spacing w:before="100" w:beforeAutospacing="1" w:after="100" w:afterAutospacing="1"/>
        <w:rPr>
          <w:rFonts w:eastAsia="Times New Roman"/>
        </w:rPr>
      </w:pPr>
    </w:p>
    <w:p w:rsidR="001A171B" w:rsidRDefault="001A171B" w:rsidP="005F3645">
      <w:pPr>
        <w:spacing w:before="100" w:beforeAutospacing="1" w:after="100" w:afterAutospacing="1"/>
        <w:rPr>
          <w:rFonts w:eastAsia="Times New Roman"/>
        </w:rPr>
      </w:pPr>
    </w:p>
    <w:p w:rsidR="005F3645" w:rsidRDefault="005F3645" w:rsidP="005F3645">
      <w:pPr>
        <w:spacing w:before="100" w:beforeAutospacing="1" w:after="100" w:afterAutospacing="1"/>
        <w:rPr>
          <w:rFonts w:eastAsia="Times New Roman"/>
        </w:rPr>
      </w:pPr>
      <w:r>
        <w:rPr>
          <w:rFonts w:eastAsia="Times New Roman"/>
          <w:noProof/>
        </w:rPr>
        <w:drawing>
          <wp:anchor distT="0" distB="0" distL="114300" distR="114300" simplePos="0" relativeHeight="251662336" behindDoc="0" locked="0" layoutInCell="1" allowOverlap="1">
            <wp:simplePos x="0" y="0"/>
            <wp:positionH relativeFrom="column">
              <wp:posOffset>3305175</wp:posOffset>
            </wp:positionH>
            <wp:positionV relativeFrom="paragraph">
              <wp:posOffset>-85725</wp:posOffset>
            </wp:positionV>
            <wp:extent cx="3381375" cy="4086225"/>
            <wp:effectExtent l="19050" t="0" r="9525" b="0"/>
            <wp:wrapSquare wrapText="bothSides"/>
            <wp:docPr id="68" name="Picture 1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6"/>
                    <pic:cNvPicPr>
                      <a:picLocks noChangeAspect="1" noChangeArrowheads="1"/>
                    </pic:cNvPicPr>
                  </pic:nvPicPr>
                  <pic:blipFill>
                    <a:blip r:embed="rId5" cstate="print"/>
                    <a:srcRect/>
                    <a:stretch>
                      <a:fillRect/>
                    </a:stretch>
                  </pic:blipFill>
                  <pic:spPr bwMode="auto">
                    <a:xfrm>
                      <a:off x="0" y="0"/>
                      <a:ext cx="3381375" cy="4086225"/>
                    </a:xfrm>
                    <a:prstGeom prst="rect">
                      <a:avLst/>
                    </a:prstGeom>
                    <a:noFill/>
                    <a:ln w="9525">
                      <a:noFill/>
                      <a:miter lim="800000"/>
                      <a:headEnd/>
                      <a:tailEnd/>
                    </a:ln>
                  </pic:spPr>
                </pic:pic>
              </a:graphicData>
            </a:graphic>
          </wp:anchor>
        </w:drawing>
      </w:r>
      <w:r w:rsidRPr="005F3645">
        <w:rPr>
          <w:rFonts w:eastAsia="Times New Roman"/>
        </w:rPr>
        <w:t>IF you have been comparison shopping, the key things why you see so many differences in pricing are these:</w:t>
      </w:r>
      <w:r w:rsidRPr="005F3645">
        <w:rPr>
          <w:rFonts w:eastAsia="Times New Roman"/>
        </w:rPr>
        <w:br/>
        <w:t xml:space="preserve">A.  Does it record in High-Def? </w:t>
      </w:r>
      <w:r w:rsidRPr="005F3645">
        <w:rPr>
          <w:rFonts w:eastAsia="Times New Roman"/>
        </w:rPr>
        <w:br/>
        <w:t>B.  Does it have an HDMI hi-def video output jack?</w:t>
      </w:r>
      <w:r w:rsidRPr="005F3645">
        <w:rPr>
          <w:rFonts w:eastAsia="Times New Roman"/>
        </w:rPr>
        <w:br/>
        <w:t>C.  Does it have the Zoran chipset?  (highest quality HD picture)</w:t>
      </w:r>
      <w:r w:rsidRPr="005F3645">
        <w:rPr>
          <w:rFonts w:eastAsia="Times New Roman"/>
        </w:rPr>
        <w:br/>
        <w:t>D.  Does it include any SD memory card?</w:t>
      </w:r>
      <w:r w:rsidRPr="005F3645">
        <w:rPr>
          <w:rFonts w:eastAsia="Times New Roman"/>
        </w:rPr>
        <w:br/>
        <w:t>E.  Does the motion detect work up to 25 feet or just a couple of feet?</w:t>
      </w:r>
      <w:r w:rsidRPr="005F3645">
        <w:rPr>
          <w:rFonts w:eastAsia="Times New Roman"/>
        </w:rPr>
        <w:br/>
        <w:t>F.  Does it include any USB output jack and cable?</w:t>
      </w:r>
      <w:r w:rsidRPr="005F3645">
        <w:rPr>
          <w:rFonts w:eastAsia="Times New Roman"/>
        </w:rPr>
        <w:br/>
        <w:t>G,  Does it have an RCA output jack and Video TV cables included?</w:t>
      </w:r>
      <w:r w:rsidRPr="005F3645">
        <w:rPr>
          <w:rFonts w:eastAsia="Times New Roman"/>
        </w:rPr>
        <w:br/>
        <w:t>H.  Does it include free phone tech support and a 90-day warranty?</w:t>
      </w:r>
    </w:p>
    <w:p w:rsidR="001A171B" w:rsidRDefault="001A171B" w:rsidP="005F3645">
      <w:pPr>
        <w:spacing w:before="100" w:beforeAutospacing="1" w:after="100" w:afterAutospacing="1"/>
        <w:rPr>
          <w:rFonts w:eastAsia="Times New Roman"/>
        </w:rPr>
      </w:pPr>
    </w:p>
    <w:p w:rsidR="005F3645" w:rsidRDefault="005F3645"/>
    <w:p w:rsidR="005F3645" w:rsidRDefault="005F3645"/>
    <w:p w:rsidR="005F3645" w:rsidRDefault="005F3645"/>
    <w:p w:rsidR="005F3645" w:rsidRDefault="005F3645"/>
    <w:p w:rsidR="005F3645" w:rsidRDefault="005F3645"/>
    <w:p w:rsidR="005F3645" w:rsidRDefault="005F3645">
      <w:r>
        <w:rPr>
          <w:noProof/>
        </w:rPr>
        <w:drawing>
          <wp:anchor distT="0" distB="0" distL="114300" distR="114300" simplePos="0" relativeHeight="251663360" behindDoc="0" locked="0" layoutInCell="1" allowOverlap="1">
            <wp:simplePos x="0" y="0"/>
            <wp:positionH relativeFrom="column">
              <wp:posOffset>19050</wp:posOffset>
            </wp:positionH>
            <wp:positionV relativeFrom="paragraph">
              <wp:posOffset>-635</wp:posOffset>
            </wp:positionV>
            <wp:extent cx="4762500" cy="3362325"/>
            <wp:effectExtent l="19050" t="0" r="0" b="0"/>
            <wp:wrapSquare wrapText="bothSides"/>
            <wp:docPr id="10081" name="Picture 1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1"/>
                    <pic:cNvPicPr>
                      <a:picLocks noChangeAspect="1" noChangeArrowheads="1"/>
                    </pic:cNvPicPr>
                  </pic:nvPicPr>
                  <pic:blipFill>
                    <a:blip r:embed="rId6" cstate="print"/>
                    <a:srcRect/>
                    <a:stretch>
                      <a:fillRect/>
                    </a:stretch>
                  </pic:blipFill>
                  <pic:spPr bwMode="auto">
                    <a:xfrm>
                      <a:off x="0" y="0"/>
                      <a:ext cx="4762500" cy="3362325"/>
                    </a:xfrm>
                    <a:prstGeom prst="rect">
                      <a:avLst/>
                    </a:prstGeom>
                    <a:noFill/>
                    <a:ln w="9525">
                      <a:noFill/>
                      <a:miter lim="800000"/>
                      <a:headEnd/>
                      <a:tailEnd/>
                    </a:ln>
                  </pic:spPr>
                </pic:pic>
              </a:graphicData>
            </a:graphic>
          </wp:anchor>
        </w:drawing>
      </w:r>
      <w:r w:rsidRPr="005F3645">
        <w:t xml:space="preserve"> </w:t>
      </w:r>
    </w:p>
    <w:p w:rsidR="005F3645" w:rsidRDefault="005F3645"/>
    <w:p w:rsidR="005F3645" w:rsidRDefault="005F3645"/>
    <w:p w:rsidR="005F3645" w:rsidRDefault="005F3645"/>
    <w:p w:rsidR="005F3645" w:rsidRDefault="005F3645"/>
    <w:p w:rsidR="005F3645" w:rsidRDefault="005F3645"/>
    <w:p w:rsidR="005F3645" w:rsidRDefault="005F3645"/>
    <w:p w:rsidR="005F3645" w:rsidRDefault="005F3645"/>
    <w:p w:rsidR="005F3645" w:rsidRDefault="005F3645"/>
    <w:p w:rsidR="005F3645" w:rsidRDefault="005F3645"/>
    <w:p w:rsidR="005F3645" w:rsidRDefault="005F3645"/>
    <w:p w:rsidR="005F3645" w:rsidRDefault="005F3645"/>
    <w:p w:rsidR="005F3645" w:rsidRDefault="005F3645">
      <w:r>
        <w:rPr>
          <w:noProof/>
        </w:rPr>
        <w:lastRenderedPageBreak/>
        <w:drawing>
          <wp:inline distT="0" distB="0" distL="0" distR="0">
            <wp:extent cx="4762500" cy="3152775"/>
            <wp:effectExtent l="19050" t="0" r="0" b="0"/>
            <wp:docPr id="10086" name="Picture 1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6"/>
                    <pic:cNvPicPr>
                      <a:picLocks noChangeAspect="1" noChangeArrowheads="1"/>
                    </pic:cNvPicPr>
                  </pic:nvPicPr>
                  <pic:blipFill>
                    <a:blip r:embed="rId7" cstate="print"/>
                    <a:srcRect/>
                    <a:stretch>
                      <a:fillRect/>
                    </a:stretch>
                  </pic:blipFill>
                  <pic:spPr bwMode="auto">
                    <a:xfrm>
                      <a:off x="0" y="0"/>
                      <a:ext cx="4762500" cy="3152775"/>
                    </a:xfrm>
                    <a:prstGeom prst="rect">
                      <a:avLst/>
                    </a:prstGeom>
                    <a:noFill/>
                    <a:ln w="9525">
                      <a:noFill/>
                      <a:miter lim="800000"/>
                      <a:headEnd/>
                      <a:tailEnd/>
                    </a:ln>
                  </pic:spPr>
                </pic:pic>
              </a:graphicData>
            </a:graphic>
          </wp:inline>
        </w:drawing>
      </w:r>
    </w:p>
    <w:p w:rsidR="005F3645" w:rsidRPr="005F3645" w:rsidRDefault="005F3645" w:rsidP="005F3645">
      <w:pPr>
        <w:rPr>
          <w:rFonts w:eastAsia="Times New Roman"/>
        </w:rPr>
      </w:pPr>
      <w:r>
        <w:rPr>
          <w:rFonts w:eastAsia="Times New Roman"/>
          <w:noProof/>
        </w:rPr>
        <w:drawing>
          <wp:inline distT="0" distB="0" distL="0" distR="0">
            <wp:extent cx="2857500" cy="2857500"/>
            <wp:effectExtent l="19050" t="0" r="0" b="0"/>
            <wp:docPr id="10089" name="Picture 10089" descr="SIV M9 Car Recorder Dual Cam 6 IR Camera Night Vision G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9" descr="SIV M9 Car Recorder Dual Cam 6 IR Camera Night Vision GPS"/>
                    <pic:cNvPicPr>
                      <a:picLocks noChangeAspect="1" noChangeArrowheads="1"/>
                    </pic:cNvPicPr>
                  </pic:nvPicPr>
                  <pic:blipFill>
                    <a:blip r:embed="rId8"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5F3645" w:rsidRPr="005F3645" w:rsidRDefault="005F3645" w:rsidP="005F3645">
      <w:pPr>
        <w:rPr>
          <w:rFonts w:eastAsia="Times New Roman"/>
        </w:rPr>
      </w:pPr>
    </w:p>
    <w:p w:rsidR="005F3645" w:rsidRPr="005F3645" w:rsidRDefault="005F3645" w:rsidP="005F3645">
      <w:pPr>
        <w:spacing w:before="100" w:beforeAutospacing="1" w:after="100" w:afterAutospacing="1"/>
        <w:outlineLvl w:val="2"/>
        <w:rPr>
          <w:rFonts w:eastAsia="Times New Roman"/>
          <w:b/>
          <w:bCs/>
          <w:sz w:val="27"/>
          <w:szCs w:val="27"/>
        </w:rPr>
      </w:pPr>
      <w:r w:rsidRPr="005F3645">
        <w:rPr>
          <w:rFonts w:eastAsia="Times New Roman"/>
          <w:b/>
          <w:bCs/>
          <w:sz w:val="27"/>
          <w:szCs w:val="27"/>
        </w:rPr>
        <w:t>SIV M9 Car Recorder Dual Cam 6 IR Camera Night Vision GPS</w:t>
      </w:r>
    </w:p>
    <w:p w:rsidR="005F3645" w:rsidRPr="005F3645" w:rsidRDefault="005F3645" w:rsidP="005F3645">
      <w:pPr>
        <w:spacing w:before="100" w:beforeAutospacing="1" w:after="100" w:afterAutospacing="1"/>
        <w:rPr>
          <w:rFonts w:eastAsia="Times New Roman"/>
        </w:rPr>
      </w:pPr>
      <w:r w:rsidRPr="005F3645">
        <w:rPr>
          <w:rFonts w:eastAsia="Times New Roman"/>
          <w:b/>
          <w:bCs/>
        </w:rPr>
        <w:t>Special Price: $259.99</w:t>
      </w:r>
    </w:p>
    <w:p w:rsidR="005F3645" w:rsidRPr="005F3645" w:rsidRDefault="005F3645" w:rsidP="005F3645">
      <w:pPr>
        <w:spacing w:before="100" w:beforeAutospacing="1" w:after="100" w:afterAutospacing="1"/>
        <w:outlineLvl w:val="2"/>
        <w:rPr>
          <w:rFonts w:eastAsia="Times New Roman"/>
          <w:b/>
          <w:bCs/>
          <w:sz w:val="27"/>
          <w:szCs w:val="27"/>
        </w:rPr>
      </w:pPr>
      <w:r w:rsidRPr="005F3645">
        <w:rPr>
          <w:rFonts w:eastAsia="Times New Roman"/>
          <w:b/>
          <w:bCs/>
          <w:sz w:val="27"/>
          <w:szCs w:val="27"/>
        </w:rPr>
        <w:t xml:space="preserve">Description: </w:t>
      </w:r>
    </w:p>
    <w:p w:rsidR="005F3645" w:rsidRPr="005F3645" w:rsidRDefault="005F3645" w:rsidP="005F3645">
      <w:pPr>
        <w:spacing w:before="100" w:beforeAutospacing="1" w:after="100" w:afterAutospacing="1"/>
        <w:rPr>
          <w:rFonts w:eastAsia="Times New Roman"/>
        </w:rPr>
      </w:pPr>
      <w:r w:rsidRPr="005F3645">
        <w:rPr>
          <w:rFonts w:eastAsia="Times New Roman"/>
        </w:rPr>
        <w:t xml:space="preserve">Front/Rear Camera (120o View). 6 </w:t>
      </w:r>
      <w:r w:rsidR="00830E72" w:rsidRPr="005F3645">
        <w:rPr>
          <w:rFonts w:eastAsia="Times New Roman"/>
        </w:rPr>
        <w:t>Inf</w:t>
      </w:r>
      <w:r w:rsidR="00830E72">
        <w:rPr>
          <w:rFonts w:eastAsia="Times New Roman"/>
        </w:rPr>
        <w:t>r</w:t>
      </w:r>
      <w:r w:rsidR="00830E72" w:rsidRPr="005F3645">
        <w:rPr>
          <w:rFonts w:eastAsia="Times New Roman"/>
        </w:rPr>
        <w:t>a</w:t>
      </w:r>
      <w:r w:rsidRPr="005F3645">
        <w:rPr>
          <w:rFonts w:eastAsia="Times New Roman"/>
        </w:rPr>
        <w:t>-Red in Rear Camera. Easy Application Viewer, GPS Map Viewer...SIV M9 Dual Cam Driving Recorder records everything from the accident. Makes accident investigation process more precise.</w:t>
      </w:r>
    </w:p>
    <w:p w:rsidR="005F3645" w:rsidRDefault="005F3645" w:rsidP="005F3645">
      <w:pPr>
        <w:spacing w:before="100" w:beforeAutospacing="1" w:after="100" w:afterAutospacing="1"/>
        <w:rPr>
          <w:rFonts w:eastAsia="Times New Roman"/>
        </w:rPr>
      </w:pPr>
      <w:r>
        <w:rPr>
          <w:rFonts w:eastAsia="Times New Roman"/>
          <w:noProof/>
          <w:color w:val="0000FF"/>
        </w:rPr>
        <w:lastRenderedPageBreak/>
        <w:drawing>
          <wp:inline distT="0" distB="0" distL="0" distR="0">
            <wp:extent cx="5219700" cy="3629025"/>
            <wp:effectExtent l="19050" t="0" r="0" b="0"/>
            <wp:docPr id="10098" name="Picture 10098" descr="SIV M9 Car Recorder Dual Cam">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8" descr="SIV M9 Car Recorder Dual Cam">
                      <a:hlinkClick r:id="rId9"/>
                    </pic:cNvPr>
                    <pic:cNvPicPr>
                      <a:picLocks noChangeAspect="1" noChangeArrowheads="1"/>
                    </pic:cNvPicPr>
                  </pic:nvPicPr>
                  <pic:blipFill>
                    <a:blip r:embed="rId10" cstate="print"/>
                    <a:srcRect/>
                    <a:stretch>
                      <a:fillRect/>
                    </a:stretch>
                  </pic:blipFill>
                  <pic:spPr bwMode="auto">
                    <a:xfrm>
                      <a:off x="0" y="0"/>
                      <a:ext cx="5219700" cy="3629025"/>
                    </a:xfrm>
                    <a:prstGeom prst="rect">
                      <a:avLst/>
                    </a:prstGeom>
                    <a:noFill/>
                    <a:ln w="9525">
                      <a:noFill/>
                      <a:miter lim="800000"/>
                      <a:headEnd/>
                      <a:tailEnd/>
                    </a:ln>
                  </pic:spPr>
                </pic:pic>
              </a:graphicData>
            </a:graphic>
          </wp:inline>
        </w:drawing>
      </w:r>
    </w:p>
    <w:p w:rsidR="005F3645" w:rsidRDefault="005F3645" w:rsidP="005F3645">
      <w:pPr>
        <w:pStyle w:val="z-TopofForm"/>
      </w:pPr>
      <w:r>
        <w:t>Top of Form</w:t>
      </w:r>
    </w:p>
    <w:p w:rsidR="005F3645" w:rsidRDefault="005F3645" w:rsidP="005F3645">
      <w:pPr>
        <w:pStyle w:val="NormalWeb"/>
      </w:pPr>
      <w:r>
        <w:rPr>
          <w:rStyle w:val="Strong"/>
        </w:rPr>
        <w:t>2-5. SIV Tracker by GPS (aka GPS Tracker)</w:t>
      </w:r>
    </w:p>
    <w:p w:rsidR="005F3645" w:rsidRDefault="005F3645" w:rsidP="005F3645">
      <w:pPr>
        <w:pStyle w:val="NormalWeb"/>
      </w:pPr>
      <w:r>
        <w:rPr>
          <w:noProof/>
          <w:color w:val="0000FF"/>
        </w:rPr>
        <w:drawing>
          <wp:inline distT="0" distB="0" distL="0" distR="0">
            <wp:extent cx="7410450" cy="3867150"/>
            <wp:effectExtent l="19050" t="0" r="0" b="0"/>
            <wp:docPr id="10112" name="Picture 10112" descr="http://www.etronixmart.com/images/SIV-M9-Dual-Cam-Driving-Recorder-7">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2" descr="http://www.etronixmart.com/images/SIV-M9-Dual-Cam-Driving-Recorder-7">
                      <a:hlinkClick r:id="rId11"/>
                    </pic:cNvPr>
                    <pic:cNvPicPr>
                      <a:picLocks noChangeAspect="1" noChangeArrowheads="1"/>
                    </pic:cNvPicPr>
                  </pic:nvPicPr>
                  <pic:blipFill>
                    <a:blip r:embed="rId12" cstate="print"/>
                    <a:srcRect/>
                    <a:stretch>
                      <a:fillRect/>
                    </a:stretch>
                  </pic:blipFill>
                  <pic:spPr bwMode="auto">
                    <a:xfrm>
                      <a:off x="0" y="0"/>
                      <a:ext cx="7410450" cy="3867150"/>
                    </a:xfrm>
                    <a:prstGeom prst="rect">
                      <a:avLst/>
                    </a:prstGeom>
                    <a:noFill/>
                    <a:ln w="9525">
                      <a:noFill/>
                      <a:miter lim="800000"/>
                      <a:headEnd/>
                      <a:tailEnd/>
                    </a:ln>
                  </pic:spPr>
                </pic:pic>
              </a:graphicData>
            </a:graphic>
          </wp:inline>
        </w:drawing>
      </w:r>
    </w:p>
    <w:p w:rsidR="005F3645" w:rsidRDefault="005F3645" w:rsidP="005F3645">
      <w:pPr>
        <w:pStyle w:val="Heading3"/>
      </w:pPr>
      <w:r>
        <w:t>SIV Tracker (Additional S/W)</w:t>
      </w:r>
    </w:p>
    <w:p w:rsidR="005F3645" w:rsidRDefault="005F3645" w:rsidP="005F3645">
      <w:pPr>
        <w:pStyle w:val="NormalWeb"/>
      </w:pPr>
      <w:r>
        <w:lastRenderedPageBreak/>
        <w:t>"SIV Tracker" provides maximized information to users (Car Driving Recorder + GPS Tracker). Not only can view the vehicle tracking but it also gives detailed information of trip.</w:t>
      </w:r>
    </w:p>
    <w:p w:rsidR="005F3645" w:rsidRDefault="005F3645" w:rsidP="005F3645">
      <w:pPr>
        <w:pStyle w:val="NormalWeb"/>
      </w:pPr>
      <w:r>
        <w:rPr>
          <w:noProof/>
          <w:color w:val="0000FF"/>
        </w:rPr>
        <w:drawing>
          <wp:inline distT="0" distB="0" distL="0" distR="0">
            <wp:extent cx="6705600" cy="3133725"/>
            <wp:effectExtent l="19050" t="0" r="0" b="0"/>
            <wp:docPr id="10113" name="Picture 10113" descr="SIV M9 car black box">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3" descr="SIV M9 car black box">
                      <a:hlinkClick r:id="rId13"/>
                    </pic:cNvPr>
                    <pic:cNvPicPr>
                      <a:picLocks noChangeAspect="1" noChangeArrowheads="1"/>
                    </pic:cNvPicPr>
                  </pic:nvPicPr>
                  <pic:blipFill>
                    <a:blip r:embed="rId14" cstate="print"/>
                    <a:srcRect/>
                    <a:stretch>
                      <a:fillRect/>
                    </a:stretch>
                  </pic:blipFill>
                  <pic:spPr bwMode="auto">
                    <a:xfrm>
                      <a:off x="0" y="0"/>
                      <a:ext cx="6705600" cy="3133725"/>
                    </a:xfrm>
                    <a:prstGeom prst="rect">
                      <a:avLst/>
                    </a:prstGeom>
                    <a:noFill/>
                    <a:ln w="9525">
                      <a:noFill/>
                      <a:miter lim="800000"/>
                      <a:headEnd/>
                      <a:tailEnd/>
                    </a:ln>
                  </pic:spPr>
                </pic:pic>
              </a:graphicData>
            </a:graphic>
          </wp:inline>
        </w:drawing>
      </w:r>
    </w:p>
    <w:p w:rsidR="005F3645" w:rsidRDefault="005F3645" w:rsidP="005F3645">
      <w:pPr>
        <w:pStyle w:val="Heading3"/>
      </w:pPr>
      <w:r>
        <w:t>Features:</w:t>
      </w:r>
    </w:p>
    <w:p w:rsidR="005F3645" w:rsidRDefault="005F3645" w:rsidP="005F3645">
      <w:pPr>
        <w:numPr>
          <w:ilvl w:val="0"/>
          <w:numId w:val="3"/>
        </w:numPr>
        <w:spacing w:before="100" w:beforeAutospacing="1" w:after="100" w:afterAutospacing="1"/>
      </w:pPr>
      <w:r>
        <w:t>2 Channels Driving Recorder (Front &amp; Inside)</w:t>
      </w:r>
    </w:p>
    <w:p w:rsidR="005F3645" w:rsidRDefault="005F3645" w:rsidP="005F3645">
      <w:pPr>
        <w:numPr>
          <w:ilvl w:val="0"/>
          <w:numId w:val="3"/>
        </w:numPr>
        <w:spacing w:before="100" w:beforeAutospacing="1" w:after="100" w:afterAutospacing="1"/>
      </w:pPr>
      <w:r>
        <w:t>Advanced H.264 Video Recording Algorithm</w:t>
      </w:r>
    </w:p>
    <w:p w:rsidR="005F3645" w:rsidRDefault="005F3645" w:rsidP="005F3645">
      <w:pPr>
        <w:numPr>
          <w:ilvl w:val="0"/>
          <w:numId w:val="3"/>
        </w:numPr>
        <w:spacing w:before="100" w:beforeAutospacing="1" w:after="100" w:afterAutospacing="1"/>
      </w:pPr>
      <w:r>
        <w:t>640 x 480 VGA Resolution</w:t>
      </w:r>
    </w:p>
    <w:p w:rsidR="005F3645" w:rsidRDefault="005F3645" w:rsidP="005F3645">
      <w:pPr>
        <w:numPr>
          <w:ilvl w:val="0"/>
          <w:numId w:val="3"/>
        </w:numPr>
        <w:spacing w:before="100" w:beforeAutospacing="1" w:after="100" w:afterAutospacing="1"/>
      </w:pPr>
      <w:r>
        <w:t>16fps (Front Cam) / 8fps (Internal Cam)</w:t>
      </w:r>
    </w:p>
    <w:p w:rsidR="005F3645" w:rsidRDefault="005F3645" w:rsidP="005F3645">
      <w:pPr>
        <w:numPr>
          <w:ilvl w:val="0"/>
          <w:numId w:val="3"/>
        </w:numPr>
        <w:spacing w:before="100" w:beforeAutospacing="1" w:after="100" w:afterAutospacing="1"/>
      </w:pPr>
      <w:r>
        <w:t>0.3M Pixel Rotation Camera Lens (Main / Driver)</w:t>
      </w:r>
    </w:p>
    <w:p w:rsidR="005F3645" w:rsidRDefault="005F3645" w:rsidP="005F3645">
      <w:pPr>
        <w:numPr>
          <w:ilvl w:val="0"/>
          <w:numId w:val="3"/>
        </w:numPr>
        <w:spacing w:before="100" w:beforeAutospacing="1" w:after="100" w:afterAutospacing="1"/>
      </w:pPr>
      <w:r>
        <w:t>6 Intra Red (IR) for driver side camera</w:t>
      </w:r>
    </w:p>
    <w:p w:rsidR="005F3645" w:rsidRDefault="005F3645" w:rsidP="005F3645">
      <w:pPr>
        <w:numPr>
          <w:ilvl w:val="0"/>
          <w:numId w:val="3"/>
        </w:numPr>
        <w:spacing w:before="100" w:beforeAutospacing="1" w:after="100" w:afterAutospacing="1"/>
      </w:pPr>
      <w:r>
        <w:t>Wide angle camera : 64.8"(V) x 92.8"(H) x 120"(D)</w:t>
      </w:r>
    </w:p>
    <w:p w:rsidR="005F3645" w:rsidRDefault="005F3645" w:rsidP="005F3645">
      <w:pPr>
        <w:numPr>
          <w:ilvl w:val="0"/>
          <w:numId w:val="3"/>
        </w:numPr>
        <w:spacing w:before="100" w:beforeAutospacing="1" w:after="100" w:afterAutospacing="1"/>
      </w:pPr>
      <w:r>
        <w:t>4GB / 8GB Micro SD Memory</w:t>
      </w:r>
    </w:p>
    <w:p w:rsidR="005F3645" w:rsidRDefault="005F3645" w:rsidP="005F3645">
      <w:pPr>
        <w:numPr>
          <w:ilvl w:val="0"/>
          <w:numId w:val="3"/>
        </w:numPr>
        <w:spacing w:before="100" w:beforeAutospacing="1" w:after="100" w:afterAutospacing="1"/>
      </w:pPr>
      <w:r>
        <w:t>Plug-in Record, Plug-out Backup with Micro-SD</w:t>
      </w:r>
    </w:p>
    <w:p w:rsidR="005F3645" w:rsidRDefault="005F3645" w:rsidP="005F3645">
      <w:pPr>
        <w:numPr>
          <w:ilvl w:val="0"/>
          <w:numId w:val="3"/>
        </w:numPr>
        <w:spacing w:before="100" w:beforeAutospacing="1" w:after="100" w:afterAutospacing="1"/>
      </w:pPr>
      <w:r>
        <w:t>3 Axis G-Sensor Embedded</w:t>
      </w:r>
    </w:p>
    <w:p w:rsidR="005F3645" w:rsidRDefault="005F3645" w:rsidP="005F3645">
      <w:pPr>
        <w:numPr>
          <w:ilvl w:val="0"/>
          <w:numId w:val="3"/>
        </w:numPr>
        <w:spacing w:before="100" w:beforeAutospacing="1" w:after="100" w:afterAutospacing="1"/>
      </w:pPr>
      <w:r>
        <w:t>Emergency Recording by Manual</w:t>
      </w:r>
    </w:p>
    <w:p w:rsidR="005F3645" w:rsidRDefault="005F3645" w:rsidP="005F3645">
      <w:pPr>
        <w:numPr>
          <w:ilvl w:val="0"/>
          <w:numId w:val="3"/>
        </w:numPr>
        <w:spacing w:before="100" w:beforeAutospacing="1" w:after="100" w:afterAutospacing="1"/>
      </w:pPr>
      <w:r>
        <w:t>Privacy Mode (Mic On/Off) by external button</w:t>
      </w:r>
    </w:p>
    <w:p w:rsidR="005F3645" w:rsidRDefault="005F3645" w:rsidP="005F3645">
      <w:pPr>
        <w:numPr>
          <w:ilvl w:val="0"/>
          <w:numId w:val="3"/>
        </w:numPr>
        <w:spacing w:before="100" w:beforeAutospacing="1" w:after="100" w:afterAutospacing="1"/>
      </w:pPr>
      <w:r>
        <w:t>Privacy Mode (Internal Camera On/Off) by external button</w:t>
      </w:r>
    </w:p>
    <w:p w:rsidR="005F3645" w:rsidRDefault="005F3645" w:rsidP="005F3645">
      <w:pPr>
        <w:numPr>
          <w:ilvl w:val="0"/>
          <w:numId w:val="3"/>
        </w:numPr>
        <w:spacing w:before="100" w:beforeAutospacing="1" w:after="100" w:afterAutospacing="1"/>
      </w:pPr>
      <w:r>
        <w:t>Internal Microphone &amp; Speaker</w:t>
      </w:r>
    </w:p>
    <w:p w:rsidR="005F3645" w:rsidRDefault="005F3645" w:rsidP="005F3645">
      <w:pPr>
        <w:numPr>
          <w:ilvl w:val="0"/>
          <w:numId w:val="3"/>
        </w:numPr>
        <w:spacing w:before="100" w:beforeAutospacing="1" w:after="100" w:afterAutospacing="1"/>
      </w:pPr>
      <w:r>
        <w:t>Cigarette power adaptor</w:t>
      </w:r>
    </w:p>
    <w:p w:rsidR="005F3645" w:rsidRDefault="005F3645" w:rsidP="005F3645">
      <w:pPr>
        <w:numPr>
          <w:ilvl w:val="0"/>
          <w:numId w:val="3"/>
        </w:numPr>
        <w:spacing w:before="100" w:beforeAutospacing="1" w:after="100" w:afterAutospacing="1"/>
      </w:pPr>
      <w:r>
        <w:t>Internal GPS Signal Receiver</w:t>
      </w:r>
    </w:p>
    <w:p w:rsidR="005F3645" w:rsidRDefault="005F3645" w:rsidP="005F3645">
      <w:pPr>
        <w:numPr>
          <w:ilvl w:val="0"/>
          <w:numId w:val="3"/>
        </w:numPr>
        <w:spacing w:before="100" w:beforeAutospacing="1" w:after="100" w:afterAutospacing="1"/>
      </w:pPr>
      <w:r>
        <w:t>Google Map Support</w:t>
      </w:r>
    </w:p>
    <w:p w:rsidR="005F3645" w:rsidRDefault="005F3645" w:rsidP="005F3645">
      <w:pPr>
        <w:pStyle w:val="z-BottomofForm"/>
      </w:pPr>
      <w:r>
        <w:t>Bottom of Form</w:t>
      </w:r>
    </w:p>
    <w:tbl>
      <w:tblPr>
        <w:tblW w:w="5000" w:type="pct"/>
        <w:tblCellSpacing w:w="0" w:type="dxa"/>
        <w:tblCellMar>
          <w:left w:w="0" w:type="dxa"/>
          <w:right w:w="0" w:type="dxa"/>
        </w:tblCellMar>
        <w:tblLook w:val="04A0"/>
      </w:tblPr>
      <w:tblGrid>
        <w:gridCol w:w="10785"/>
        <w:gridCol w:w="15"/>
      </w:tblGrid>
      <w:tr w:rsidR="005F3645" w:rsidTr="005F3645">
        <w:trPr>
          <w:tblCellSpacing w:w="0" w:type="dxa"/>
        </w:trPr>
        <w:tc>
          <w:tcPr>
            <w:tcW w:w="5000" w:type="pct"/>
            <w:hideMark/>
          </w:tcPr>
          <w:tbl>
            <w:tblPr>
              <w:tblW w:w="5000" w:type="pct"/>
              <w:tblCellSpacing w:w="0" w:type="dxa"/>
              <w:tblCellMar>
                <w:left w:w="0" w:type="dxa"/>
                <w:right w:w="0" w:type="dxa"/>
              </w:tblCellMar>
              <w:tblLook w:val="04A0"/>
            </w:tblPr>
            <w:tblGrid>
              <w:gridCol w:w="10785"/>
            </w:tblGrid>
            <w:tr w:rsidR="005F3645">
              <w:trPr>
                <w:tblCellSpacing w:w="0" w:type="dxa"/>
              </w:trPr>
              <w:tc>
                <w:tcPr>
                  <w:tcW w:w="0" w:type="auto"/>
                  <w:vAlign w:val="center"/>
                  <w:hideMark/>
                </w:tcPr>
                <w:p w:rsidR="005F3645" w:rsidRDefault="005F3645" w:rsidP="005F3645">
                  <w:pPr>
                    <w:pStyle w:val="NormalWeb"/>
                  </w:pPr>
                  <w:r>
                    <w:rPr>
                      <w:b/>
                      <w:bCs/>
                    </w:rPr>
                    <w:t>3.High Quality Motion Pictures(640x480) at Day/Night Time</w:t>
                  </w:r>
                  <w:r>
                    <w:br/>
                  </w:r>
                  <w:r>
                    <w:rPr>
                      <w:noProof/>
                    </w:rPr>
                    <w:lastRenderedPageBreak/>
                    <w:drawing>
                      <wp:inline distT="0" distB="0" distL="0" distR="0">
                        <wp:extent cx="5524500" cy="2238375"/>
                        <wp:effectExtent l="19050" t="0" r="0" b="0"/>
                        <wp:docPr id="10135" name="Picture 10135" descr="http://www.safetybasement.com/v/vspfiles/photos/STR-CC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5" descr="http://www.safetybasement.com/v/vspfiles/photos/STR-CC100-5.jpg"/>
                                <pic:cNvPicPr>
                                  <a:picLocks noChangeAspect="1" noChangeArrowheads="1"/>
                                </pic:cNvPicPr>
                              </pic:nvPicPr>
                              <pic:blipFill>
                                <a:blip r:embed="rId15" cstate="print"/>
                                <a:srcRect/>
                                <a:stretch>
                                  <a:fillRect/>
                                </a:stretch>
                              </pic:blipFill>
                              <pic:spPr bwMode="auto">
                                <a:xfrm>
                                  <a:off x="0" y="0"/>
                                  <a:ext cx="5524500" cy="2238375"/>
                                </a:xfrm>
                                <a:prstGeom prst="rect">
                                  <a:avLst/>
                                </a:prstGeom>
                                <a:noFill/>
                                <a:ln w="9525">
                                  <a:noFill/>
                                  <a:miter lim="800000"/>
                                  <a:headEnd/>
                                  <a:tailEnd/>
                                </a:ln>
                              </pic:spPr>
                            </pic:pic>
                          </a:graphicData>
                        </a:graphic>
                      </wp:inline>
                    </w:drawing>
                  </w:r>
                </w:p>
                <w:p w:rsidR="005F3645" w:rsidRDefault="005F3645" w:rsidP="005F3645">
                  <w:pPr>
                    <w:pStyle w:val="NormalWeb"/>
                  </w:pPr>
                  <w:r>
                    <w:rPr>
                      <w:b/>
                      <w:bCs/>
                    </w:rPr>
                    <w:t xml:space="preserve">4. 6 IR Lamps Built In Rear View Camera Capture Objects in The Zero Lux </w:t>
                  </w:r>
                  <w:r>
                    <w:rPr>
                      <w:b/>
                      <w:bCs/>
                    </w:rPr>
                    <w:br/>
                    <w:t>Darkness.</w:t>
                  </w:r>
                  <w:r>
                    <w:br/>
                  </w:r>
                  <w:r>
                    <w:rPr>
                      <w:noProof/>
                    </w:rPr>
                    <w:drawing>
                      <wp:inline distT="0" distB="0" distL="0" distR="0">
                        <wp:extent cx="5524500" cy="2038350"/>
                        <wp:effectExtent l="19050" t="0" r="0" b="0"/>
                        <wp:docPr id="10136" name="Picture 10136" descr="http://www.safetybasement.com/v/vspfiles/photos/STR-CC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6" descr="http://www.safetybasement.com/v/vspfiles/photos/STR-CC100-6.jpg"/>
                                <pic:cNvPicPr>
                                  <a:picLocks noChangeAspect="1" noChangeArrowheads="1"/>
                                </pic:cNvPicPr>
                              </pic:nvPicPr>
                              <pic:blipFill>
                                <a:blip r:embed="rId16" cstate="print"/>
                                <a:srcRect/>
                                <a:stretch>
                                  <a:fillRect/>
                                </a:stretch>
                              </pic:blipFill>
                              <pic:spPr bwMode="auto">
                                <a:xfrm>
                                  <a:off x="0" y="0"/>
                                  <a:ext cx="5524500" cy="2038350"/>
                                </a:xfrm>
                                <a:prstGeom prst="rect">
                                  <a:avLst/>
                                </a:prstGeom>
                                <a:noFill/>
                                <a:ln w="9525">
                                  <a:noFill/>
                                  <a:miter lim="800000"/>
                                  <a:headEnd/>
                                  <a:tailEnd/>
                                </a:ln>
                              </pic:spPr>
                            </pic:pic>
                          </a:graphicData>
                        </a:graphic>
                      </wp:inline>
                    </w:drawing>
                  </w:r>
                  <w:r>
                    <w:br/>
                  </w:r>
                  <w:r>
                    <w:br/>
                  </w:r>
                  <w:r>
                    <w:br/>
                  </w:r>
                  <w:r>
                    <w:rPr>
                      <w:b/>
                      <w:bCs/>
                    </w:rPr>
                    <w:t>5. 120 degrees Wide Camera Angle of Front View/ Rear View Camera.</w:t>
                  </w:r>
                </w:p>
                <w:p w:rsidR="005F3645" w:rsidRDefault="005F3645" w:rsidP="005F3645">
                  <w:pPr>
                    <w:pStyle w:val="NormalWeb"/>
                  </w:pPr>
                  <w:r>
                    <w:rPr>
                      <w:noProof/>
                    </w:rPr>
                    <w:drawing>
                      <wp:inline distT="0" distB="0" distL="0" distR="0">
                        <wp:extent cx="2981325" cy="3133725"/>
                        <wp:effectExtent l="19050" t="0" r="9525" b="0"/>
                        <wp:docPr id="10137" name="Picture 10137" descr="http://www.safetybasement.com/v/vspfiles/photos/STR-CC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7" descr="http://www.safetybasement.com/v/vspfiles/photos/STR-CC100-7.jpg"/>
                                <pic:cNvPicPr>
                                  <a:picLocks noChangeAspect="1" noChangeArrowheads="1"/>
                                </pic:cNvPicPr>
                              </pic:nvPicPr>
                              <pic:blipFill>
                                <a:blip r:embed="rId17" cstate="print"/>
                                <a:srcRect/>
                                <a:stretch>
                                  <a:fillRect/>
                                </a:stretch>
                              </pic:blipFill>
                              <pic:spPr bwMode="auto">
                                <a:xfrm>
                                  <a:off x="0" y="0"/>
                                  <a:ext cx="2981325" cy="3133725"/>
                                </a:xfrm>
                                <a:prstGeom prst="rect">
                                  <a:avLst/>
                                </a:prstGeom>
                                <a:noFill/>
                                <a:ln w="9525">
                                  <a:noFill/>
                                  <a:miter lim="800000"/>
                                  <a:headEnd/>
                                  <a:tailEnd/>
                                </a:ln>
                              </pic:spPr>
                            </pic:pic>
                          </a:graphicData>
                        </a:graphic>
                      </wp:inline>
                    </w:drawing>
                  </w:r>
                  <w:r>
                    <w:br/>
                  </w:r>
                  <w:r>
                    <w:br/>
                  </w:r>
                  <w:r>
                    <w:br/>
                  </w:r>
                  <w:r>
                    <w:rPr>
                      <w:b/>
                      <w:bCs/>
                    </w:rPr>
                    <w:lastRenderedPageBreak/>
                    <w:t>6. Built-In GPS Module and Google Mapping</w:t>
                  </w:r>
                  <w:r>
                    <w:br/>
                  </w:r>
                  <w:r>
                    <w:br/>
                  </w:r>
                  <w:r>
                    <w:rPr>
                      <w:b/>
                      <w:bCs/>
                    </w:rPr>
                    <w:t>6-1. On Viewer Program</w:t>
                  </w:r>
                  <w:r>
                    <w:br/>
                    <w:t>GPS Information on Google Map together with video footage on Viewer Program.</w:t>
                  </w:r>
                  <w:r>
                    <w:br/>
                  </w:r>
                  <w:r>
                    <w:rPr>
                      <w:noProof/>
                    </w:rPr>
                    <w:drawing>
                      <wp:inline distT="0" distB="0" distL="0" distR="0">
                        <wp:extent cx="3371850" cy="2305050"/>
                        <wp:effectExtent l="19050" t="0" r="0" b="0"/>
                        <wp:docPr id="10138" name="Picture 10138" descr="http://www.safetybasement.com/v/vspfiles/photos/STR-CC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8" descr="http://www.safetybasement.com/v/vspfiles/photos/STR-CC100-8.jpg"/>
                                <pic:cNvPicPr>
                                  <a:picLocks noChangeAspect="1" noChangeArrowheads="1"/>
                                </pic:cNvPicPr>
                              </pic:nvPicPr>
                              <pic:blipFill>
                                <a:blip r:embed="rId18" cstate="print"/>
                                <a:srcRect/>
                                <a:stretch>
                                  <a:fillRect/>
                                </a:stretch>
                              </pic:blipFill>
                              <pic:spPr bwMode="auto">
                                <a:xfrm>
                                  <a:off x="0" y="0"/>
                                  <a:ext cx="3371850" cy="2305050"/>
                                </a:xfrm>
                                <a:prstGeom prst="rect">
                                  <a:avLst/>
                                </a:prstGeom>
                                <a:noFill/>
                                <a:ln w="9525">
                                  <a:noFill/>
                                  <a:miter lim="800000"/>
                                  <a:headEnd/>
                                  <a:tailEnd/>
                                </a:ln>
                              </pic:spPr>
                            </pic:pic>
                          </a:graphicData>
                        </a:graphic>
                      </wp:inline>
                    </w:drawing>
                  </w:r>
                  <w:r>
                    <w:br/>
                  </w:r>
                  <w:r>
                    <w:br/>
                  </w:r>
                  <w:r>
                    <w:rPr>
                      <w:b/>
                      <w:bCs/>
                    </w:rPr>
                    <w:t>6-2. On GPS Tracking Program</w:t>
                  </w:r>
                </w:p>
                <w:p w:rsidR="005F3645" w:rsidRDefault="005F3645" w:rsidP="005F3645">
                  <w:pPr>
                    <w:pStyle w:val="NormalWeb"/>
                  </w:pPr>
                  <w:r>
                    <w:t xml:space="preserve">CCam Tracking Program loads GPS data and shows various driving information via Google Map </w:t>
                  </w:r>
                  <w:r>
                    <w:br/>
                    <w:t>including driving path, driving distance and speed information.</w:t>
                  </w:r>
                  <w:r>
                    <w:br/>
                  </w:r>
                  <w:r>
                    <w:rPr>
                      <w:noProof/>
                    </w:rPr>
                    <w:drawing>
                      <wp:inline distT="0" distB="0" distL="0" distR="0">
                        <wp:extent cx="2143125" cy="1333500"/>
                        <wp:effectExtent l="19050" t="0" r="9525" b="0"/>
                        <wp:docPr id="10139" name="Picture 10139" descr="http://www.safetybasement.com/v/vspfiles/photos/STR-CC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9" descr="http://www.safetybasement.com/v/vspfiles/photos/STR-CC100-9.jpg"/>
                                <pic:cNvPicPr>
                                  <a:picLocks noChangeAspect="1" noChangeArrowheads="1"/>
                                </pic:cNvPicPr>
                              </pic:nvPicPr>
                              <pic:blipFill>
                                <a:blip r:embed="rId19" cstate="print"/>
                                <a:srcRect/>
                                <a:stretch>
                                  <a:fillRect/>
                                </a:stretch>
                              </pic:blipFill>
                              <pic:spPr bwMode="auto">
                                <a:xfrm>
                                  <a:off x="0" y="0"/>
                                  <a:ext cx="2143125" cy="1333500"/>
                                </a:xfrm>
                                <a:prstGeom prst="rect">
                                  <a:avLst/>
                                </a:prstGeom>
                                <a:noFill/>
                                <a:ln w="9525">
                                  <a:noFill/>
                                  <a:miter lim="800000"/>
                                  <a:headEnd/>
                                  <a:tailEnd/>
                                </a:ln>
                              </pic:spPr>
                            </pic:pic>
                          </a:graphicData>
                        </a:graphic>
                      </wp:inline>
                    </w:drawing>
                  </w:r>
                </w:p>
                <w:p w:rsidR="005F3645" w:rsidRDefault="005F3645" w:rsidP="005F3645">
                  <w:pPr>
                    <w:pStyle w:val="NormalWeb"/>
                  </w:pPr>
                </w:p>
                <w:p w:rsidR="005F3645" w:rsidRDefault="005F3645" w:rsidP="005F3645">
                  <w:pPr>
                    <w:pStyle w:val="NormalWeb"/>
                  </w:pPr>
                  <w:r>
                    <w:rPr>
                      <w:b/>
                      <w:bCs/>
                    </w:rPr>
                    <w:t>7. Built-In 3D G-Sensor Triggers Event Recording.</w:t>
                  </w:r>
                  <w:r>
                    <w:br/>
                    <w:t>The G-Sensor value graph synchronized with video footage on Viewer Program.</w:t>
                  </w:r>
                  <w:r>
                    <w:br/>
                    <w:t>Shocks, sudden acceleration whichever effects 3 dimension(X,Y,Z axes) directions of built-in G Sensor makes it trigger Event Recording( 3 level sensitivity).</w:t>
                  </w:r>
                  <w:r>
                    <w:br/>
                  </w:r>
                  <w:r>
                    <w:rPr>
                      <w:noProof/>
                    </w:rPr>
                    <w:drawing>
                      <wp:inline distT="0" distB="0" distL="0" distR="0">
                        <wp:extent cx="5495925" cy="1847850"/>
                        <wp:effectExtent l="19050" t="0" r="9525" b="0"/>
                        <wp:docPr id="10140" name="Picture 10140" descr="http://www.safetybasement.com/v/vspfiles/photos/STR-CC1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0" descr="http://www.safetybasement.com/v/vspfiles/photos/STR-CC100-17.jpg"/>
                                <pic:cNvPicPr>
                                  <a:picLocks noChangeAspect="1" noChangeArrowheads="1"/>
                                </pic:cNvPicPr>
                              </pic:nvPicPr>
                              <pic:blipFill>
                                <a:blip r:embed="rId20" cstate="print"/>
                                <a:srcRect/>
                                <a:stretch>
                                  <a:fillRect/>
                                </a:stretch>
                              </pic:blipFill>
                              <pic:spPr bwMode="auto">
                                <a:xfrm>
                                  <a:off x="0" y="0"/>
                                  <a:ext cx="5495925" cy="1847850"/>
                                </a:xfrm>
                                <a:prstGeom prst="rect">
                                  <a:avLst/>
                                </a:prstGeom>
                                <a:noFill/>
                                <a:ln w="9525">
                                  <a:noFill/>
                                  <a:miter lim="800000"/>
                                  <a:headEnd/>
                                  <a:tailEnd/>
                                </a:ln>
                              </pic:spPr>
                            </pic:pic>
                          </a:graphicData>
                        </a:graphic>
                      </wp:inline>
                    </w:drawing>
                  </w:r>
                  <w:r>
                    <w:br/>
                  </w:r>
                  <w:r>
                    <w:br/>
                  </w:r>
                  <w:r>
                    <w:rPr>
                      <w:b/>
                      <w:bCs/>
                    </w:rPr>
                    <w:t>8. Continuous Power Supply From Cigar Jack Cable.</w:t>
                  </w:r>
                  <w:r>
                    <w:br/>
                  </w:r>
                  <w:r>
                    <w:rPr>
                      <w:noProof/>
                    </w:rPr>
                    <w:lastRenderedPageBreak/>
                    <w:drawing>
                      <wp:inline distT="0" distB="0" distL="0" distR="0">
                        <wp:extent cx="5524500" cy="3219450"/>
                        <wp:effectExtent l="19050" t="0" r="0" b="0"/>
                        <wp:docPr id="10141" name="Picture 10141" descr="http://www.safetybasement.com/v/vspfiles/photos/STR-CC1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1" descr="http://www.safetybasement.com/v/vspfiles/photos/STR-CC100-10.jpg"/>
                                <pic:cNvPicPr>
                                  <a:picLocks noChangeAspect="1" noChangeArrowheads="1"/>
                                </pic:cNvPicPr>
                              </pic:nvPicPr>
                              <pic:blipFill>
                                <a:blip r:embed="rId21" cstate="print"/>
                                <a:srcRect/>
                                <a:stretch>
                                  <a:fillRect/>
                                </a:stretch>
                              </pic:blipFill>
                              <pic:spPr bwMode="auto">
                                <a:xfrm>
                                  <a:off x="0" y="0"/>
                                  <a:ext cx="5524500" cy="3219450"/>
                                </a:xfrm>
                                <a:prstGeom prst="rect">
                                  <a:avLst/>
                                </a:prstGeom>
                                <a:noFill/>
                                <a:ln w="9525">
                                  <a:noFill/>
                                  <a:miter lim="800000"/>
                                  <a:headEnd/>
                                  <a:tailEnd/>
                                </a:ln>
                              </pic:spPr>
                            </pic:pic>
                          </a:graphicData>
                        </a:graphic>
                      </wp:inline>
                    </w:drawing>
                  </w:r>
                  <w:r>
                    <w:br/>
                  </w:r>
                  <w:r>
                    <w:br/>
                  </w:r>
                  <w:r>
                    <w:br/>
                  </w:r>
                  <w:r>
                    <w:rPr>
                      <w:b/>
                      <w:bCs/>
                    </w:rPr>
                    <w:t>9. Easy Spot Playback On Navigator, IPhone/IPad and Laptop With Convenient Micro SD Card</w:t>
                  </w:r>
                  <w:r>
                    <w:t>.</w:t>
                  </w:r>
                  <w:r>
                    <w:br/>
                  </w:r>
                  <w:r>
                    <w:rPr>
                      <w:noProof/>
                    </w:rPr>
                    <w:drawing>
                      <wp:inline distT="0" distB="0" distL="0" distR="0">
                        <wp:extent cx="5495925" cy="3152775"/>
                        <wp:effectExtent l="19050" t="0" r="9525" b="0"/>
                        <wp:docPr id="10142" name="Picture 10142" descr="http://www.safetybasement.com/v/vspfiles/photos/STR-CC1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2" descr="http://www.safetybasement.com/v/vspfiles/photos/STR-CC100-11.jpg"/>
                                <pic:cNvPicPr>
                                  <a:picLocks noChangeAspect="1" noChangeArrowheads="1"/>
                                </pic:cNvPicPr>
                              </pic:nvPicPr>
                              <pic:blipFill>
                                <a:blip r:embed="rId22" cstate="print"/>
                                <a:srcRect/>
                                <a:stretch>
                                  <a:fillRect/>
                                </a:stretch>
                              </pic:blipFill>
                              <pic:spPr bwMode="auto">
                                <a:xfrm>
                                  <a:off x="0" y="0"/>
                                  <a:ext cx="5495925" cy="3152775"/>
                                </a:xfrm>
                                <a:prstGeom prst="rect">
                                  <a:avLst/>
                                </a:prstGeom>
                                <a:noFill/>
                                <a:ln w="9525">
                                  <a:noFill/>
                                  <a:miter lim="800000"/>
                                  <a:headEnd/>
                                  <a:tailEnd/>
                                </a:ln>
                              </pic:spPr>
                            </pic:pic>
                          </a:graphicData>
                        </a:graphic>
                      </wp:inline>
                    </w:drawing>
                  </w:r>
                </w:p>
                <w:p w:rsidR="005F3645" w:rsidRDefault="005F3645" w:rsidP="005F3645">
                  <w:pPr>
                    <w:pStyle w:val="NormalWeb"/>
                  </w:pPr>
                  <w:r>
                    <w:br/>
                  </w:r>
                  <w:r>
                    <w:rPr>
                      <w:b/>
                      <w:bCs/>
                    </w:rPr>
                    <w:t>10.Convenient Voice Guidance</w:t>
                  </w:r>
                  <w:r>
                    <w:br/>
                  </w:r>
                  <w:r>
                    <w:rPr>
                      <w:noProof/>
                    </w:rPr>
                    <w:lastRenderedPageBreak/>
                    <w:drawing>
                      <wp:inline distT="0" distB="0" distL="0" distR="0">
                        <wp:extent cx="5514975" cy="2514600"/>
                        <wp:effectExtent l="19050" t="0" r="9525" b="0"/>
                        <wp:docPr id="10143" name="Picture 10143" descr="http://www.safetybasement.com/v/vspfiles/photos/STR-CC1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3" descr="http://www.safetybasement.com/v/vspfiles/photos/STR-CC100-12.jpg"/>
                                <pic:cNvPicPr>
                                  <a:picLocks noChangeAspect="1" noChangeArrowheads="1"/>
                                </pic:cNvPicPr>
                              </pic:nvPicPr>
                              <pic:blipFill>
                                <a:blip r:embed="rId23" cstate="print"/>
                                <a:srcRect/>
                                <a:stretch>
                                  <a:fillRect/>
                                </a:stretch>
                              </pic:blipFill>
                              <pic:spPr bwMode="auto">
                                <a:xfrm>
                                  <a:off x="0" y="0"/>
                                  <a:ext cx="5514975" cy="2514600"/>
                                </a:xfrm>
                                <a:prstGeom prst="rect">
                                  <a:avLst/>
                                </a:prstGeom>
                                <a:noFill/>
                                <a:ln w="9525">
                                  <a:noFill/>
                                  <a:miter lim="800000"/>
                                  <a:headEnd/>
                                  <a:tailEnd/>
                                </a:ln>
                              </pic:spPr>
                            </pic:pic>
                          </a:graphicData>
                        </a:graphic>
                      </wp:inline>
                    </w:drawing>
                  </w:r>
                  <w:r>
                    <w:br/>
                  </w:r>
                  <w:r>
                    <w:rPr>
                      <w:b/>
                      <w:bCs/>
                    </w:rPr>
                    <w:br/>
                    <w:t>11. Various Recording Modes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6115"/>
                    <w:gridCol w:w="1414"/>
                    <w:gridCol w:w="3240"/>
                  </w:tblGrid>
                  <w:tr w:rsidR="005F3645" w:rsidTr="005F3645">
                    <w:trPr>
                      <w:tblCellSpacing w:w="15" w:type="dxa"/>
                    </w:trPr>
                    <w:tc>
                      <w:tcPr>
                        <w:tcW w:w="2850" w:type="pct"/>
                        <w:vMerge w:val="restart"/>
                        <w:tcBorders>
                          <w:top w:val="outset" w:sz="6" w:space="0" w:color="auto"/>
                          <w:left w:val="outset" w:sz="6" w:space="0" w:color="auto"/>
                          <w:bottom w:val="outset" w:sz="6" w:space="0" w:color="auto"/>
                          <w:right w:val="outset" w:sz="6" w:space="0" w:color="auto"/>
                        </w:tcBorders>
                        <w:vAlign w:val="center"/>
                        <w:hideMark/>
                      </w:tcPr>
                      <w:p w:rsidR="005F3645" w:rsidRDefault="005F3645">
                        <w:r>
                          <w:t>Normal recording</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5F3645" w:rsidRDefault="005F3645">
                        <w:r>
                          <w:t>Voice ON</w:t>
                        </w:r>
                      </w:p>
                    </w:tc>
                  </w:tr>
                  <w:tr w:rsidR="005F3645" w:rsidTr="005F3645">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F3645" w:rsidRDefault="005F3645"/>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5F3645" w:rsidRDefault="005F3645">
                        <w:r>
                          <w:t>Voice OFF</w:t>
                        </w:r>
                      </w:p>
                    </w:tc>
                  </w:tr>
                  <w:tr w:rsidR="005F3645" w:rsidTr="005F3645">
                    <w:trPr>
                      <w:tblCellSpacing w:w="15" w:type="dxa"/>
                    </w:trPr>
                    <w:tc>
                      <w:tcPr>
                        <w:tcW w:w="2850" w:type="pct"/>
                        <w:vMerge w:val="restart"/>
                        <w:tcBorders>
                          <w:top w:val="outset" w:sz="6" w:space="0" w:color="auto"/>
                          <w:left w:val="outset" w:sz="6" w:space="0" w:color="auto"/>
                          <w:bottom w:val="outset" w:sz="6" w:space="0" w:color="auto"/>
                          <w:right w:val="outset" w:sz="6" w:space="0" w:color="auto"/>
                        </w:tcBorders>
                        <w:vAlign w:val="center"/>
                        <w:hideMark/>
                      </w:tcPr>
                      <w:p w:rsidR="005F3645" w:rsidRDefault="005F3645">
                        <w:r>
                          <w:t>Event recording</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5F3645" w:rsidRDefault="005F3645">
                        <w:r>
                          <w:t>G-Sensor Trigger</w:t>
                        </w:r>
                      </w:p>
                    </w:tc>
                    <w:tc>
                      <w:tcPr>
                        <w:tcW w:w="1500" w:type="pct"/>
                        <w:tcBorders>
                          <w:top w:val="outset" w:sz="6" w:space="0" w:color="auto"/>
                          <w:left w:val="outset" w:sz="6" w:space="0" w:color="auto"/>
                          <w:bottom w:val="outset" w:sz="6" w:space="0" w:color="auto"/>
                          <w:right w:val="outset" w:sz="6" w:space="0" w:color="auto"/>
                        </w:tcBorders>
                        <w:vAlign w:val="center"/>
                        <w:hideMark/>
                      </w:tcPr>
                      <w:p w:rsidR="005F3645" w:rsidRDefault="005F3645">
                        <w:r>
                          <w:t>Voice ON</w:t>
                        </w:r>
                      </w:p>
                    </w:tc>
                  </w:tr>
                  <w:tr w:rsidR="005F3645" w:rsidTr="005F3645">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F3645" w:rsidRDefault="005F3645"/>
                    </w:tc>
                    <w:tc>
                      <w:tcPr>
                        <w:tcW w:w="0" w:type="auto"/>
                        <w:vMerge/>
                        <w:tcBorders>
                          <w:top w:val="outset" w:sz="6" w:space="0" w:color="auto"/>
                          <w:left w:val="outset" w:sz="6" w:space="0" w:color="auto"/>
                          <w:bottom w:val="outset" w:sz="6" w:space="0" w:color="auto"/>
                          <w:right w:val="outset" w:sz="6" w:space="0" w:color="auto"/>
                        </w:tcBorders>
                        <w:vAlign w:val="center"/>
                        <w:hideMark/>
                      </w:tcPr>
                      <w:p w:rsidR="005F3645" w:rsidRDefault="005F3645"/>
                    </w:tc>
                    <w:tc>
                      <w:tcPr>
                        <w:tcW w:w="1500" w:type="pct"/>
                        <w:tcBorders>
                          <w:top w:val="outset" w:sz="6" w:space="0" w:color="auto"/>
                          <w:left w:val="outset" w:sz="6" w:space="0" w:color="auto"/>
                          <w:bottom w:val="outset" w:sz="6" w:space="0" w:color="auto"/>
                          <w:right w:val="outset" w:sz="6" w:space="0" w:color="auto"/>
                        </w:tcBorders>
                        <w:vAlign w:val="center"/>
                        <w:hideMark/>
                      </w:tcPr>
                      <w:p w:rsidR="005F3645" w:rsidRDefault="005F3645">
                        <w:r>
                          <w:t>Voice OFF</w:t>
                        </w:r>
                      </w:p>
                    </w:tc>
                  </w:tr>
                  <w:tr w:rsidR="005F3645" w:rsidTr="005F3645">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F3645" w:rsidRDefault="005F3645"/>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5F3645" w:rsidRDefault="005F3645">
                        <w:r>
                          <w:t>Manual</w:t>
                        </w:r>
                      </w:p>
                    </w:tc>
                    <w:tc>
                      <w:tcPr>
                        <w:tcW w:w="1500" w:type="pct"/>
                        <w:tcBorders>
                          <w:top w:val="outset" w:sz="6" w:space="0" w:color="auto"/>
                          <w:left w:val="outset" w:sz="6" w:space="0" w:color="auto"/>
                          <w:bottom w:val="outset" w:sz="6" w:space="0" w:color="auto"/>
                          <w:right w:val="outset" w:sz="6" w:space="0" w:color="auto"/>
                        </w:tcBorders>
                        <w:vAlign w:val="center"/>
                        <w:hideMark/>
                      </w:tcPr>
                      <w:p w:rsidR="005F3645" w:rsidRDefault="005F3645">
                        <w:r>
                          <w:t>Voice ON</w:t>
                        </w:r>
                      </w:p>
                    </w:tc>
                  </w:tr>
                  <w:tr w:rsidR="005F3645" w:rsidTr="005F3645">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F3645" w:rsidRDefault="005F3645"/>
                    </w:tc>
                    <w:tc>
                      <w:tcPr>
                        <w:tcW w:w="0" w:type="auto"/>
                        <w:vMerge/>
                        <w:tcBorders>
                          <w:top w:val="outset" w:sz="6" w:space="0" w:color="auto"/>
                          <w:left w:val="outset" w:sz="6" w:space="0" w:color="auto"/>
                          <w:bottom w:val="outset" w:sz="6" w:space="0" w:color="auto"/>
                          <w:right w:val="outset" w:sz="6" w:space="0" w:color="auto"/>
                        </w:tcBorders>
                        <w:vAlign w:val="center"/>
                        <w:hideMark/>
                      </w:tcPr>
                      <w:p w:rsidR="005F3645" w:rsidRDefault="005F3645"/>
                    </w:tc>
                    <w:tc>
                      <w:tcPr>
                        <w:tcW w:w="1500" w:type="pct"/>
                        <w:tcBorders>
                          <w:top w:val="outset" w:sz="6" w:space="0" w:color="auto"/>
                          <w:left w:val="outset" w:sz="6" w:space="0" w:color="auto"/>
                          <w:bottom w:val="outset" w:sz="6" w:space="0" w:color="auto"/>
                          <w:right w:val="outset" w:sz="6" w:space="0" w:color="auto"/>
                        </w:tcBorders>
                        <w:vAlign w:val="center"/>
                        <w:hideMark/>
                      </w:tcPr>
                      <w:p w:rsidR="005F3645" w:rsidRDefault="005F3645">
                        <w:r>
                          <w:t>Voice OFF</w:t>
                        </w:r>
                      </w:p>
                    </w:tc>
                  </w:tr>
                  <w:tr w:rsidR="005F3645" w:rsidTr="005F3645">
                    <w:trPr>
                      <w:tblCellSpacing w:w="15" w:type="dxa"/>
                    </w:trPr>
                    <w:tc>
                      <w:tcPr>
                        <w:tcW w:w="2850" w:type="pct"/>
                        <w:vMerge w:val="restart"/>
                        <w:tcBorders>
                          <w:top w:val="outset" w:sz="6" w:space="0" w:color="auto"/>
                          <w:left w:val="outset" w:sz="6" w:space="0" w:color="auto"/>
                          <w:bottom w:val="outset" w:sz="6" w:space="0" w:color="auto"/>
                          <w:right w:val="outset" w:sz="6" w:space="0" w:color="auto"/>
                        </w:tcBorders>
                        <w:vAlign w:val="center"/>
                        <w:hideMark/>
                      </w:tcPr>
                      <w:p w:rsidR="005F3645" w:rsidRDefault="005F3645">
                        <w:r>
                          <w:t>Parking recording</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5F3645" w:rsidRDefault="005F3645">
                        <w:r>
                          <w:t>Voice ON</w:t>
                        </w:r>
                      </w:p>
                    </w:tc>
                  </w:tr>
                  <w:tr w:rsidR="005F3645" w:rsidTr="005F3645">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F3645" w:rsidRDefault="005F3645"/>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5F3645" w:rsidRDefault="005F3645">
                        <w:r>
                          <w:t>Voice OFF</w:t>
                        </w:r>
                      </w:p>
                    </w:tc>
                  </w:tr>
                </w:tbl>
                <w:p w:rsidR="005F3645" w:rsidRDefault="005F3645" w:rsidP="005F3645">
                  <w:pPr>
                    <w:pStyle w:val="NormalWeb"/>
                  </w:pPr>
                  <w:r>
                    <w:rPr>
                      <w:b/>
                      <w:bCs/>
                    </w:rPr>
                    <w:br/>
                    <w:t>12. Convertible to Indoor Surveillance Camera with optional AC Adapter</w:t>
                  </w:r>
                  <w:r>
                    <w:br/>
                  </w:r>
                  <w:r>
                    <w:rPr>
                      <w:noProof/>
                    </w:rPr>
                    <w:drawing>
                      <wp:inline distT="0" distB="0" distL="0" distR="0">
                        <wp:extent cx="4448175" cy="3209925"/>
                        <wp:effectExtent l="19050" t="0" r="9525" b="0"/>
                        <wp:docPr id="10144" name="Picture 10144" descr="http://www.safetybasement.com/v/vspfiles/photos/STR-CC1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4" descr="http://www.safetybasement.com/v/vspfiles/photos/STR-CC100-13.jpg"/>
                                <pic:cNvPicPr>
                                  <a:picLocks noChangeAspect="1" noChangeArrowheads="1"/>
                                </pic:cNvPicPr>
                              </pic:nvPicPr>
                              <pic:blipFill>
                                <a:blip r:embed="rId24" cstate="print"/>
                                <a:srcRect/>
                                <a:stretch>
                                  <a:fillRect/>
                                </a:stretch>
                              </pic:blipFill>
                              <pic:spPr bwMode="auto">
                                <a:xfrm>
                                  <a:off x="0" y="0"/>
                                  <a:ext cx="4448175" cy="3209925"/>
                                </a:xfrm>
                                <a:prstGeom prst="rect">
                                  <a:avLst/>
                                </a:prstGeom>
                                <a:noFill/>
                                <a:ln w="9525">
                                  <a:noFill/>
                                  <a:miter lim="800000"/>
                                  <a:headEnd/>
                                  <a:tailEnd/>
                                </a:ln>
                              </pic:spPr>
                            </pic:pic>
                          </a:graphicData>
                        </a:graphic>
                      </wp:inline>
                    </w:drawing>
                  </w:r>
                </w:p>
                <w:p w:rsidR="005F3645" w:rsidRDefault="005F3645" w:rsidP="005F3645">
                  <w:pPr>
                    <w:pStyle w:val="NormalWeb"/>
                  </w:pPr>
                  <w:r>
                    <w:lastRenderedPageBreak/>
                    <w:br/>
                  </w:r>
                  <w:r>
                    <w:rPr>
                      <w:b/>
                      <w:bCs/>
                    </w:rPr>
                    <w:t>13. Multi Voltage</w:t>
                  </w:r>
                </w:p>
                <w:p w:rsidR="005F3645" w:rsidRDefault="005F3645" w:rsidP="005F3645">
                  <w:pPr>
                    <w:pStyle w:val="NormalWeb"/>
                  </w:pPr>
                  <w:r>
                    <w:t>CCam can be installed in all vehicles with free-voltage feature (DC12V-24V).</w:t>
                  </w:r>
                </w:p>
                <w:p w:rsidR="005F3645" w:rsidRDefault="005F3645" w:rsidP="005F3645">
                  <w:pPr>
                    <w:pStyle w:val="NormalWeb"/>
                  </w:pPr>
                  <w:r>
                    <w:br/>
                  </w:r>
                  <w:r>
                    <w:rPr>
                      <w:b/>
                      <w:bCs/>
                    </w:rPr>
                    <w:t xml:space="preserve">14. Print Out </w:t>
                  </w:r>
                  <w:r>
                    <w:br/>
                    <w:t>- Allows printing JPEG images of an accident file by PC software.</w:t>
                  </w:r>
                  <w:r>
                    <w:br/>
                    <w:t xml:space="preserve">- Print out GPS and Speed data with Year/month/day/time included. </w:t>
                  </w:r>
                </w:p>
                <w:p w:rsidR="005F3645" w:rsidRDefault="005F3645" w:rsidP="005F3645">
                  <w:pPr>
                    <w:pStyle w:val="NormalWeb"/>
                  </w:pPr>
                  <w:r>
                    <w:rPr>
                      <w:b/>
                      <w:bCs/>
                    </w:rPr>
                    <w:br/>
                    <w:t>15. Lightweight, Tiny and Cute Design</w:t>
                  </w:r>
                  <w:r>
                    <w:br/>
                  </w:r>
                  <w:r>
                    <w:rPr>
                      <w:noProof/>
                    </w:rPr>
                    <w:drawing>
                      <wp:inline distT="0" distB="0" distL="0" distR="0">
                        <wp:extent cx="5219700" cy="3648075"/>
                        <wp:effectExtent l="19050" t="0" r="0" b="0"/>
                        <wp:docPr id="10145" name="Picture 10145" descr="http://www.safetybasement.com/v/vspfiles/photos/STR-CC1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5" descr="http://www.safetybasement.com/v/vspfiles/photos/STR-CC100-14.jpg"/>
                                <pic:cNvPicPr>
                                  <a:picLocks noChangeAspect="1" noChangeArrowheads="1"/>
                                </pic:cNvPicPr>
                              </pic:nvPicPr>
                              <pic:blipFill>
                                <a:blip r:embed="rId25" cstate="print"/>
                                <a:srcRect/>
                                <a:stretch>
                                  <a:fillRect/>
                                </a:stretch>
                              </pic:blipFill>
                              <pic:spPr bwMode="auto">
                                <a:xfrm>
                                  <a:off x="0" y="0"/>
                                  <a:ext cx="5219700" cy="3648075"/>
                                </a:xfrm>
                                <a:prstGeom prst="rect">
                                  <a:avLst/>
                                </a:prstGeom>
                                <a:noFill/>
                                <a:ln w="9525">
                                  <a:noFill/>
                                  <a:miter lim="800000"/>
                                  <a:headEnd/>
                                  <a:tailEnd/>
                                </a:ln>
                              </pic:spPr>
                            </pic:pic>
                          </a:graphicData>
                        </a:graphic>
                      </wp:inline>
                    </w:drawing>
                  </w:r>
                </w:p>
                <w:p w:rsidR="005F3645" w:rsidRDefault="005F3645" w:rsidP="005F3645">
                  <w:pPr>
                    <w:pStyle w:val="NormalWeb"/>
                  </w:pPr>
                  <w:r>
                    <w:rPr>
                      <w:b/>
                      <w:bCs/>
                    </w:rPr>
                    <w:br/>
                    <w:t>16. Specification</w:t>
                  </w:r>
                  <w:r>
                    <w:br/>
                  </w:r>
                  <w:r>
                    <w:rPr>
                      <w:noProof/>
                    </w:rPr>
                    <w:lastRenderedPageBreak/>
                    <w:drawing>
                      <wp:inline distT="0" distB="0" distL="0" distR="0">
                        <wp:extent cx="5524500" cy="4533900"/>
                        <wp:effectExtent l="19050" t="0" r="0" b="0"/>
                        <wp:docPr id="10146" name="Picture 10146" descr="http://www.safetybasement.com/v/vspfiles/photos/STR-CC1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6" descr="http://www.safetybasement.com/v/vspfiles/photos/STR-CC100-16.jpg"/>
                                <pic:cNvPicPr>
                                  <a:picLocks noChangeAspect="1" noChangeArrowheads="1"/>
                                </pic:cNvPicPr>
                              </pic:nvPicPr>
                              <pic:blipFill>
                                <a:blip r:embed="rId26" cstate="print"/>
                                <a:srcRect/>
                                <a:stretch>
                                  <a:fillRect/>
                                </a:stretch>
                              </pic:blipFill>
                              <pic:spPr bwMode="auto">
                                <a:xfrm>
                                  <a:off x="0" y="0"/>
                                  <a:ext cx="5524500" cy="4533900"/>
                                </a:xfrm>
                                <a:prstGeom prst="rect">
                                  <a:avLst/>
                                </a:prstGeom>
                                <a:noFill/>
                                <a:ln w="9525">
                                  <a:noFill/>
                                  <a:miter lim="800000"/>
                                  <a:headEnd/>
                                  <a:tailEnd/>
                                </a:ln>
                              </pic:spPr>
                            </pic:pic>
                          </a:graphicData>
                        </a:graphic>
                      </wp:inline>
                    </w:drawing>
                  </w:r>
                </w:p>
                <w:p w:rsidR="005F3645" w:rsidRDefault="005F3645" w:rsidP="005F3645">
                  <w:pPr>
                    <w:pStyle w:val="NormalWeb"/>
                  </w:pPr>
                  <w:r>
                    <w:br/>
                  </w:r>
                  <w:r>
                    <w:rPr>
                      <w:b/>
                      <w:bCs/>
                    </w:rPr>
                    <w:t>17.Standard Package</w:t>
                  </w:r>
                  <w:r>
                    <w:br/>
                  </w:r>
                  <w:r>
                    <w:rPr>
                      <w:noProof/>
                    </w:rPr>
                    <w:lastRenderedPageBreak/>
                    <w:drawing>
                      <wp:inline distT="0" distB="0" distL="0" distR="0">
                        <wp:extent cx="5524500" cy="4752975"/>
                        <wp:effectExtent l="19050" t="0" r="0" b="0"/>
                        <wp:docPr id="10147" name="Picture 10147" descr="http://www.safetybasement.com/v/vspfiles/photos/STR-CC1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7" descr="http://www.safetybasement.com/v/vspfiles/photos/STR-CC100-15.jpg"/>
                                <pic:cNvPicPr>
                                  <a:picLocks noChangeAspect="1" noChangeArrowheads="1"/>
                                </pic:cNvPicPr>
                              </pic:nvPicPr>
                              <pic:blipFill>
                                <a:blip r:embed="rId27" cstate="print"/>
                                <a:srcRect/>
                                <a:stretch>
                                  <a:fillRect/>
                                </a:stretch>
                              </pic:blipFill>
                              <pic:spPr bwMode="auto">
                                <a:xfrm>
                                  <a:off x="0" y="0"/>
                                  <a:ext cx="5524500" cy="4752975"/>
                                </a:xfrm>
                                <a:prstGeom prst="rect">
                                  <a:avLst/>
                                </a:prstGeom>
                                <a:noFill/>
                                <a:ln w="9525">
                                  <a:noFill/>
                                  <a:miter lim="800000"/>
                                  <a:headEnd/>
                                  <a:tailEnd/>
                                </a:ln>
                              </pic:spPr>
                            </pic:pic>
                          </a:graphicData>
                        </a:graphic>
                      </wp:inline>
                    </w:drawing>
                  </w:r>
                </w:p>
                <w:p w:rsidR="005F3645" w:rsidRPr="005F3645" w:rsidRDefault="005F3645" w:rsidP="005F3645">
                  <w:pPr>
                    <w:pStyle w:val="NormalWeb"/>
                    <w:spacing w:after="240" w:afterAutospacing="0"/>
                    <w:rPr>
                      <w:b/>
                      <w:u w:val="single"/>
                    </w:rPr>
                  </w:pPr>
                  <w:r w:rsidRPr="005F3645">
                    <w:rPr>
                      <w:b/>
                      <w:highlight w:val="yellow"/>
                      <w:u w:val="single"/>
                    </w:rPr>
                    <w:t>LOWELL</w:t>
                  </w:r>
                  <w:r>
                    <w:rPr>
                      <w:b/>
                      <w:highlight w:val="yellow"/>
                      <w:u w:val="single"/>
                    </w:rPr>
                    <w:t xml:space="preserve">’s </w:t>
                  </w:r>
                  <w:r w:rsidRPr="005F3645">
                    <w:rPr>
                      <w:b/>
                      <w:highlight w:val="yellow"/>
                      <w:u w:val="single"/>
                    </w:rPr>
                    <w:t xml:space="preserve"> CAMERA</w:t>
                  </w:r>
                </w:p>
              </w:tc>
            </w:tr>
          </w:tbl>
          <w:p w:rsidR="005F3645" w:rsidRDefault="005F3645"/>
        </w:tc>
        <w:tc>
          <w:tcPr>
            <w:tcW w:w="15" w:type="dxa"/>
            <w:vAlign w:val="center"/>
            <w:hideMark/>
          </w:tcPr>
          <w:p w:rsidR="005F3645" w:rsidRDefault="005F3645">
            <w:r>
              <w:rPr>
                <w:noProof/>
              </w:rPr>
              <w:lastRenderedPageBreak/>
              <w:drawing>
                <wp:inline distT="0" distB="0" distL="0" distR="0">
                  <wp:extent cx="9525" cy="9525"/>
                  <wp:effectExtent l="0" t="0" r="0" b="0"/>
                  <wp:docPr id="10148" name="Picture 10148" descr="http://www.safetybasement.com/v/vspfiles/templates/safetybase/images/clear1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8" descr="http://www.safetybasement.com/v/vspfiles/templates/safetybase/images/clear1x1.gif"/>
                          <pic:cNvPicPr>
                            <a:picLocks noChangeAspect="1" noChangeArrowheads="1"/>
                          </pic:cNvPicPr>
                        </pic:nvPicPr>
                        <pic:blipFill>
                          <a:blip r:embed="rId28"/>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5F3645" w:rsidRPr="005F3645" w:rsidRDefault="005F3645" w:rsidP="005F3645">
      <w:pPr>
        <w:jc w:val="center"/>
        <w:rPr>
          <w:rFonts w:eastAsia="Times New Roman"/>
          <w:b/>
          <w:bCs/>
          <w:color w:val="000080"/>
          <w:sz w:val="20"/>
          <w:szCs w:val="20"/>
        </w:rPr>
      </w:pPr>
      <w:hyperlink r:id="rId29" w:history="1">
        <w:r w:rsidRPr="005F3645">
          <w:rPr>
            <w:rStyle w:val="Hyperlink"/>
            <w:rFonts w:eastAsia="Times New Roman"/>
            <w:b/>
            <w:bCs/>
            <w:sz w:val="20"/>
            <w:szCs w:val="20"/>
          </w:rPr>
          <w:t>http://www.dieselboss.com/camera/car_truck_rv_camera_dvr_hd1.htm</w:t>
        </w:r>
      </w:hyperlink>
    </w:p>
    <w:p w:rsidR="005F3645" w:rsidRDefault="005F3645" w:rsidP="005F3645">
      <w:pPr>
        <w:jc w:val="center"/>
        <w:rPr>
          <w:rFonts w:eastAsia="Times New Roman"/>
          <w:b/>
          <w:bCs/>
          <w:color w:val="000080"/>
          <w:sz w:val="32"/>
          <w:szCs w:val="32"/>
        </w:rPr>
      </w:pPr>
      <w:r w:rsidRPr="005F3645">
        <w:rPr>
          <w:rFonts w:eastAsia="Times New Roman"/>
          <w:b/>
          <w:bCs/>
          <w:color w:val="000080"/>
          <w:sz w:val="32"/>
          <w:szCs w:val="32"/>
        </w:rPr>
        <w:t>In-Vehicle "Black Box" camera / video DVR recording systems</w:t>
      </w:r>
    </w:p>
    <w:p w:rsidR="005F3645" w:rsidRDefault="005F3645" w:rsidP="005F3645">
      <w:pPr>
        <w:jc w:val="center"/>
        <w:rPr>
          <w:rFonts w:eastAsia="Times New Roman"/>
        </w:rPr>
      </w:pPr>
      <w:r w:rsidRPr="005F3645">
        <w:rPr>
          <w:rFonts w:eastAsia="Times New Roman"/>
          <w:color w:val="000080"/>
          <w:sz w:val="32"/>
          <w:szCs w:val="32"/>
        </w:rPr>
        <w:br/>
      </w:r>
      <w:r>
        <w:rPr>
          <w:rFonts w:eastAsia="Times New Roman"/>
          <w:noProof/>
          <w:color w:val="000080"/>
          <w:sz w:val="20"/>
          <w:szCs w:val="20"/>
        </w:rPr>
        <w:drawing>
          <wp:inline distT="0" distB="0" distL="0" distR="0">
            <wp:extent cx="47625" cy="47625"/>
            <wp:effectExtent l="19050" t="0" r="9525" b="0"/>
            <wp:docPr id="10017" name="Picture 10017" descr="http://www.dieselboss.com/images/redb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7" descr="http://www.dieselboss.com/images/redbu2.jpg"/>
                    <pic:cNvPicPr>
                      <a:picLocks noChangeAspect="1" noChangeArrowheads="1"/>
                    </pic:cNvPicPr>
                  </pic:nvPicPr>
                  <pic:blipFill>
                    <a:blip r:embed="rId30" cstate="print"/>
                    <a:srcRect/>
                    <a:stretch>
                      <a:fillRect/>
                    </a:stretch>
                  </pic:blipFill>
                  <pic:spPr bwMode="auto">
                    <a:xfrm>
                      <a:off x="0" y="0"/>
                      <a:ext cx="47625" cy="47625"/>
                    </a:xfrm>
                    <a:prstGeom prst="rect">
                      <a:avLst/>
                    </a:prstGeom>
                    <a:noFill/>
                    <a:ln w="9525">
                      <a:noFill/>
                      <a:miter lim="800000"/>
                      <a:headEnd/>
                      <a:tailEnd/>
                    </a:ln>
                  </pic:spPr>
                </pic:pic>
              </a:graphicData>
            </a:graphic>
          </wp:inline>
        </w:drawing>
      </w:r>
      <w:r w:rsidRPr="005F3645">
        <w:rPr>
          <w:rFonts w:eastAsia="Times New Roman"/>
          <w:color w:val="000080"/>
          <w:sz w:val="20"/>
          <w:szCs w:val="20"/>
        </w:rPr>
        <w:t xml:space="preserve">Stop road fraud by having PROOF that you were right! </w:t>
      </w:r>
      <w:r>
        <w:rPr>
          <w:rFonts w:eastAsia="Times New Roman"/>
          <w:noProof/>
          <w:color w:val="000080"/>
          <w:sz w:val="20"/>
          <w:szCs w:val="20"/>
        </w:rPr>
        <w:drawing>
          <wp:inline distT="0" distB="0" distL="0" distR="0">
            <wp:extent cx="47625" cy="47625"/>
            <wp:effectExtent l="19050" t="0" r="9525" b="0"/>
            <wp:docPr id="10018" name="Picture 10018" descr="http://www.dieselboss.com/images/redb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8" descr="http://www.dieselboss.com/images/redbu2.jpg"/>
                    <pic:cNvPicPr>
                      <a:picLocks noChangeAspect="1" noChangeArrowheads="1"/>
                    </pic:cNvPicPr>
                  </pic:nvPicPr>
                  <pic:blipFill>
                    <a:blip r:embed="rId30" cstate="print"/>
                    <a:srcRect/>
                    <a:stretch>
                      <a:fillRect/>
                    </a:stretch>
                  </pic:blipFill>
                  <pic:spPr bwMode="auto">
                    <a:xfrm>
                      <a:off x="0" y="0"/>
                      <a:ext cx="47625" cy="47625"/>
                    </a:xfrm>
                    <a:prstGeom prst="rect">
                      <a:avLst/>
                    </a:prstGeom>
                    <a:noFill/>
                    <a:ln w="9525">
                      <a:noFill/>
                      <a:miter lim="800000"/>
                      <a:headEnd/>
                      <a:tailEnd/>
                    </a:ln>
                  </pic:spPr>
                </pic:pic>
              </a:graphicData>
            </a:graphic>
          </wp:inline>
        </w:drawing>
      </w:r>
      <w:r w:rsidRPr="005F3645">
        <w:rPr>
          <w:rFonts w:eastAsia="Times New Roman"/>
          <w:color w:val="000080"/>
          <w:sz w:val="20"/>
          <w:szCs w:val="20"/>
        </w:rPr>
        <w:t xml:space="preserve">Record and share your travels </w:t>
      </w:r>
      <w:r>
        <w:rPr>
          <w:rFonts w:eastAsia="Times New Roman"/>
          <w:noProof/>
          <w:color w:val="000080"/>
          <w:sz w:val="20"/>
          <w:szCs w:val="20"/>
        </w:rPr>
        <w:drawing>
          <wp:inline distT="0" distB="0" distL="0" distR="0">
            <wp:extent cx="47625" cy="47625"/>
            <wp:effectExtent l="19050" t="0" r="9525" b="0"/>
            <wp:docPr id="10019" name="Picture 10019" descr="http://www.dieselboss.com/images/redb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9" descr="http://www.dieselboss.com/images/redbu2.jpg"/>
                    <pic:cNvPicPr>
                      <a:picLocks noChangeAspect="1" noChangeArrowheads="1"/>
                    </pic:cNvPicPr>
                  </pic:nvPicPr>
                  <pic:blipFill>
                    <a:blip r:embed="rId30" cstate="print"/>
                    <a:srcRect/>
                    <a:stretch>
                      <a:fillRect/>
                    </a:stretch>
                  </pic:blipFill>
                  <pic:spPr bwMode="auto">
                    <a:xfrm>
                      <a:off x="0" y="0"/>
                      <a:ext cx="47625" cy="47625"/>
                    </a:xfrm>
                    <a:prstGeom prst="rect">
                      <a:avLst/>
                    </a:prstGeom>
                    <a:noFill/>
                    <a:ln w="9525">
                      <a:noFill/>
                      <a:miter lim="800000"/>
                      <a:headEnd/>
                      <a:tailEnd/>
                    </a:ln>
                  </pic:spPr>
                </pic:pic>
              </a:graphicData>
            </a:graphic>
          </wp:inline>
        </w:drawing>
      </w:r>
      <w:r w:rsidRPr="005F3645">
        <w:rPr>
          <w:rFonts w:eastAsia="Times New Roman"/>
          <w:color w:val="000080"/>
          <w:sz w:val="20"/>
          <w:szCs w:val="20"/>
        </w:rPr>
        <w:t>Capture bizarre events on video</w:t>
      </w:r>
      <w:r w:rsidRPr="005F3645">
        <w:rPr>
          <w:rFonts w:eastAsia="Times New Roman"/>
        </w:rPr>
        <w:t xml:space="preserve"> </w:t>
      </w:r>
    </w:p>
    <w:p w:rsidR="005F3645" w:rsidRPr="005F3645" w:rsidRDefault="005F3645" w:rsidP="005F3645">
      <w:pPr>
        <w:jc w:val="center"/>
        <w:rPr>
          <w:rFonts w:eastAsia="Times New Roman"/>
        </w:rPr>
      </w:pPr>
      <w:r w:rsidRPr="005F3645">
        <w:rPr>
          <w:rFonts w:eastAsia="Times New Roman"/>
          <w:b/>
          <w:bCs/>
        </w:rPr>
        <w:t>Model DB3 -</w:t>
      </w:r>
      <w:r w:rsidRPr="005F3645">
        <w:rPr>
          <w:rFonts w:eastAsia="Times New Roman"/>
        </w:rPr>
        <w:t xml:space="preserve"> Video / Audio  / Motion recording windshield style / USB, HDMI, and RCA outputs</w:t>
      </w:r>
    </w:p>
    <w:p w:rsidR="005F3645" w:rsidRPr="005F3645" w:rsidRDefault="005F3645" w:rsidP="005F3645">
      <w:pPr>
        <w:rPr>
          <w:rFonts w:eastAsia="Times New Roman"/>
        </w:rPr>
      </w:pPr>
      <w:r w:rsidRPr="005F3645">
        <w:rPr>
          <w:rFonts w:eastAsia="Times New Roman"/>
          <w:b/>
          <w:bCs/>
        </w:rPr>
        <w:br/>
        <w:t>Description, usage, and usage features:</w:t>
      </w:r>
    </w:p>
    <w:p w:rsidR="005F3645" w:rsidRDefault="005F3645" w:rsidP="005F3645">
      <w:pPr>
        <w:pStyle w:val="ListParagraph"/>
        <w:numPr>
          <w:ilvl w:val="0"/>
          <w:numId w:val="1"/>
        </w:numPr>
        <w:rPr>
          <w:rFonts w:eastAsia="Times New Roman"/>
        </w:rPr>
      </w:pPr>
      <w:r w:rsidRPr="005F3645">
        <w:rPr>
          <w:rFonts w:eastAsia="Times New Roman"/>
          <w:b/>
          <w:bCs/>
        </w:rPr>
        <w:t>High Resolution 720P</w:t>
      </w:r>
      <w:r w:rsidRPr="005F3645">
        <w:rPr>
          <w:rFonts w:eastAsia="Times New Roman"/>
        </w:rPr>
        <w:t xml:space="preserve"> (1280 x 720) video and audio recording (30 fps) 120° width view and H.264 compression.  Can also be set to smaller video sizes to extend recording times.  SEE CHART AT BOTTOM-RIGHT OF THIS PAGE FOR RECORDING TIMES</w:t>
      </w:r>
      <w:r w:rsidRPr="005F3645">
        <w:rPr>
          <w:rFonts w:eastAsia="Times New Roman"/>
        </w:rPr>
        <w:br/>
      </w:r>
    </w:p>
    <w:p w:rsidR="005F3645" w:rsidRPr="005F3645" w:rsidRDefault="005F3645" w:rsidP="005F3645">
      <w:pPr>
        <w:pStyle w:val="ListParagraph"/>
        <w:numPr>
          <w:ilvl w:val="0"/>
          <w:numId w:val="2"/>
        </w:numPr>
        <w:rPr>
          <w:rFonts w:eastAsia="Times New Roman"/>
        </w:rPr>
      </w:pPr>
      <w:r w:rsidRPr="005F3645">
        <w:rPr>
          <w:rFonts w:eastAsia="Times New Roman"/>
        </w:rPr>
        <w:t xml:space="preserve">  </w:t>
      </w:r>
      <w:r w:rsidRPr="005F3645">
        <w:rPr>
          <w:rFonts w:eastAsia="Times New Roman"/>
          <w:b/>
          <w:bCs/>
        </w:rPr>
        <w:t>Three video size modes:</w:t>
      </w:r>
      <w:r w:rsidRPr="005F3645">
        <w:rPr>
          <w:rFonts w:eastAsia="Times New Roman"/>
        </w:rPr>
        <w:t>  1280 x 720 (HD) ,  or 840 X 480 widescreen, or 640 X 480 standard</w:t>
      </w:r>
      <w:r w:rsidRPr="005F3645">
        <w:rPr>
          <w:rFonts w:eastAsia="Times New Roman"/>
        </w:rPr>
        <w:br/>
      </w:r>
    </w:p>
    <w:p w:rsidR="005F3645" w:rsidRPr="005F3645" w:rsidRDefault="005F3645" w:rsidP="005F3645">
      <w:pPr>
        <w:pStyle w:val="ListParagraph"/>
        <w:numPr>
          <w:ilvl w:val="0"/>
          <w:numId w:val="2"/>
        </w:numPr>
        <w:rPr>
          <w:rFonts w:eastAsia="Times New Roman"/>
        </w:rPr>
      </w:pPr>
      <w:r w:rsidRPr="005F3645">
        <w:rPr>
          <w:rFonts w:eastAsia="Times New Roman"/>
        </w:rPr>
        <w:t xml:space="preserve">  2.5" color TFT flip-down </w:t>
      </w:r>
      <w:r w:rsidRPr="005F3645">
        <w:rPr>
          <w:rFonts w:eastAsia="Times New Roman"/>
          <w:b/>
          <w:bCs/>
        </w:rPr>
        <w:t>video screen built-in</w:t>
      </w:r>
      <w:r w:rsidRPr="005F3645">
        <w:rPr>
          <w:rFonts w:eastAsia="Times New Roman"/>
          <w:b/>
          <w:bCs/>
        </w:rPr>
        <w:br/>
      </w:r>
    </w:p>
    <w:p w:rsidR="005F3645" w:rsidRDefault="005F3645" w:rsidP="005F3645">
      <w:pPr>
        <w:pStyle w:val="ListParagraph"/>
        <w:numPr>
          <w:ilvl w:val="0"/>
          <w:numId w:val="1"/>
        </w:numPr>
        <w:rPr>
          <w:rFonts w:eastAsia="Times New Roman"/>
        </w:rPr>
      </w:pPr>
      <w:r w:rsidRPr="005F3645">
        <w:rPr>
          <w:rFonts w:eastAsia="Times New Roman"/>
          <w:b/>
          <w:bCs/>
        </w:rPr>
        <w:t xml:space="preserve">  Three choices for the length of each video </w:t>
      </w:r>
      <w:r w:rsidRPr="005F3645">
        <w:rPr>
          <w:rFonts w:eastAsia="Times New Roman"/>
        </w:rPr>
        <w:t>(2 mins, 5 mins, or 15 mins each.)  Or you can choose "continuous mode" and let it record one continuous movie.</w:t>
      </w:r>
      <w:r w:rsidRPr="005F3645">
        <w:rPr>
          <w:rFonts w:eastAsia="Times New Roman"/>
          <w:b/>
          <w:bCs/>
        </w:rPr>
        <w:br/>
      </w:r>
    </w:p>
    <w:p w:rsidR="005F3645" w:rsidRDefault="005F3645" w:rsidP="005F3645">
      <w:pPr>
        <w:pStyle w:val="ListParagraph"/>
        <w:numPr>
          <w:ilvl w:val="0"/>
          <w:numId w:val="1"/>
        </w:numPr>
        <w:rPr>
          <w:rFonts w:eastAsia="Times New Roman"/>
        </w:rPr>
      </w:pPr>
      <w:r w:rsidRPr="005F3645">
        <w:rPr>
          <w:rFonts w:eastAsia="Times New Roman"/>
          <w:b/>
          <w:bCs/>
        </w:rPr>
        <w:t>  Time and date</w:t>
      </w:r>
      <w:r w:rsidRPr="005F3645">
        <w:rPr>
          <w:rFonts w:eastAsia="Times New Roman"/>
        </w:rPr>
        <w:t xml:space="preserve"> are stamped on the video itself.</w:t>
      </w:r>
      <w:r w:rsidRPr="005F3645">
        <w:rPr>
          <w:rFonts w:eastAsia="Times New Roman"/>
        </w:rPr>
        <w:br/>
      </w:r>
    </w:p>
    <w:p w:rsidR="005F3645" w:rsidRDefault="005F3645" w:rsidP="005F3645">
      <w:pPr>
        <w:pStyle w:val="ListParagraph"/>
        <w:numPr>
          <w:ilvl w:val="0"/>
          <w:numId w:val="1"/>
        </w:numPr>
        <w:rPr>
          <w:rFonts w:eastAsia="Times New Roman"/>
        </w:rPr>
      </w:pPr>
      <w:r w:rsidRPr="005F3645">
        <w:rPr>
          <w:rFonts w:eastAsia="Times New Roman"/>
          <w:b/>
          <w:bCs/>
        </w:rPr>
        <w:lastRenderedPageBreak/>
        <w:t> Recording starts automatically</w:t>
      </w:r>
      <w:r w:rsidRPr="005F3645">
        <w:rPr>
          <w:rFonts w:eastAsia="Times New Roman"/>
        </w:rPr>
        <w:t xml:space="preserve"> when you turn on power to the vehicle (12V socket) and turns off when you remove power unless you plug it into an "always on" socket in your rig.</w:t>
      </w:r>
      <w:r w:rsidRPr="005F3645">
        <w:rPr>
          <w:rFonts w:eastAsia="Times New Roman"/>
        </w:rPr>
        <w:br/>
      </w:r>
    </w:p>
    <w:p w:rsidR="005F3645" w:rsidRDefault="005F3645" w:rsidP="005F3645">
      <w:pPr>
        <w:pStyle w:val="ListParagraph"/>
        <w:numPr>
          <w:ilvl w:val="0"/>
          <w:numId w:val="1"/>
        </w:numPr>
        <w:rPr>
          <w:rFonts w:eastAsia="Times New Roman"/>
        </w:rPr>
      </w:pPr>
      <w:r w:rsidRPr="005F3645">
        <w:rPr>
          <w:rFonts w:eastAsia="Times New Roman"/>
        </w:rPr>
        <w:t xml:space="preserve">  </w:t>
      </w:r>
      <w:r w:rsidRPr="005F3645">
        <w:rPr>
          <w:rFonts w:eastAsia="Times New Roman"/>
          <w:b/>
          <w:bCs/>
        </w:rPr>
        <w:t>"Motion Detection" mode</w:t>
      </w:r>
      <w:r w:rsidRPr="005F3645">
        <w:rPr>
          <w:rFonts w:eastAsia="Times New Roman"/>
        </w:rPr>
        <w:t xml:space="preserve"> lets you set it to only record when motion is occurring in front of it.  Motion detection can detect up to 25 feet in front of it!  (10 times further than most competing cameras)</w:t>
      </w:r>
      <w:r w:rsidRPr="005F3645">
        <w:rPr>
          <w:rFonts w:eastAsia="Times New Roman"/>
        </w:rPr>
        <w:br/>
      </w:r>
    </w:p>
    <w:p w:rsidR="005F3645" w:rsidRDefault="005F3645" w:rsidP="005F3645">
      <w:pPr>
        <w:pStyle w:val="ListParagraph"/>
        <w:numPr>
          <w:ilvl w:val="0"/>
          <w:numId w:val="1"/>
        </w:numPr>
        <w:rPr>
          <w:rFonts w:eastAsia="Times New Roman"/>
        </w:rPr>
      </w:pPr>
      <w:r w:rsidRPr="005F3645">
        <w:rPr>
          <w:rFonts w:eastAsia="Times New Roman"/>
        </w:rPr>
        <w:t xml:space="preserve">  Records on an </w:t>
      </w:r>
      <w:r w:rsidRPr="005F3645">
        <w:rPr>
          <w:rFonts w:eastAsia="Times New Roman"/>
          <w:b/>
          <w:bCs/>
        </w:rPr>
        <w:t>SD memory card</w:t>
      </w:r>
      <w:r w:rsidRPr="005F3645">
        <w:rPr>
          <w:rFonts w:eastAsia="Times New Roman"/>
        </w:rPr>
        <w:t xml:space="preserve"> (4GB card included, expandable up to 32GB.)  The amount of video on the card before it starts to over-write old videos depends on the size of the card and the video size setting that you chose.  (see chart at lower-right on this page)</w:t>
      </w:r>
      <w:r w:rsidRPr="005F3645">
        <w:rPr>
          <w:rFonts w:eastAsia="Times New Roman"/>
        </w:rPr>
        <w:br/>
      </w:r>
    </w:p>
    <w:p w:rsidR="005F3645" w:rsidRDefault="005F3645" w:rsidP="005F3645">
      <w:pPr>
        <w:pStyle w:val="ListParagraph"/>
        <w:numPr>
          <w:ilvl w:val="0"/>
          <w:numId w:val="1"/>
        </w:numPr>
        <w:rPr>
          <w:rFonts w:eastAsia="Times New Roman"/>
        </w:rPr>
      </w:pPr>
      <w:r w:rsidRPr="005F3645">
        <w:rPr>
          <w:rFonts w:eastAsia="Times New Roman"/>
        </w:rPr>
        <w:t xml:space="preserve">  Built-in </w:t>
      </w:r>
      <w:r w:rsidRPr="005F3645">
        <w:rPr>
          <w:rFonts w:eastAsia="Times New Roman"/>
          <w:b/>
          <w:bCs/>
        </w:rPr>
        <w:t>rechargeable battery</w:t>
      </w:r>
      <w:r w:rsidRPr="005F3645">
        <w:rPr>
          <w:rFonts w:eastAsia="Times New Roman"/>
        </w:rPr>
        <w:t xml:space="preserve"> allows for up to about 45 minutes of recording without the unit being plugged in.  So it can be pulled from the windshield and used to walk around the rig during inspections or to take video and/or still pictures during a road event that has occurred.</w:t>
      </w:r>
      <w:r w:rsidRPr="005F3645">
        <w:rPr>
          <w:rFonts w:eastAsia="Times New Roman"/>
        </w:rPr>
        <w:br/>
      </w:r>
    </w:p>
    <w:p w:rsidR="005F3645" w:rsidRDefault="005F3645" w:rsidP="005F3645">
      <w:pPr>
        <w:pStyle w:val="ListParagraph"/>
        <w:numPr>
          <w:ilvl w:val="0"/>
          <w:numId w:val="1"/>
        </w:numPr>
        <w:rPr>
          <w:rFonts w:eastAsia="Times New Roman"/>
        </w:rPr>
      </w:pPr>
      <w:r w:rsidRPr="005F3645">
        <w:rPr>
          <w:rFonts w:eastAsia="Times New Roman"/>
          <w:b/>
          <w:bCs/>
        </w:rPr>
        <w:t> Play back videos</w:t>
      </w:r>
      <w:r w:rsidRPr="005F3645">
        <w:rPr>
          <w:rFonts w:eastAsia="Times New Roman"/>
        </w:rPr>
        <w:t xml:space="preserve"> (.avi format) on the attached screen, on a computer, or play them on any screen or TV that has an RCA or HDMI video input.  RCA video cable included!  </w:t>
      </w:r>
      <w:r w:rsidRPr="005F3645">
        <w:rPr>
          <w:rFonts w:eastAsia="Times New Roman"/>
        </w:rPr>
        <w:br/>
      </w:r>
    </w:p>
    <w:p w:rsidR="005F3645" w:rsidRDefault="005F3645" w:rsidP="005F3645">
      <w:pPr>
        <w:pStyle w:val="ListParagraph"/>
        <w:numPr>
          <w:ilvl w:val="0"/>
          <w:numId w:val="1"/>
        </w:numPr>
        <w:rPr>
          <w:rFonts w:eastAsia="Times New Roman"/>
        </w:rPr>
      </w:pPr>
      <w:r w:rsidRPr="005F3645">
        <w:rPr>
          <w:rFonts w:eastAsia="Times New Roman"/>
        </w:rPr>
        <w:t>  Use the</w:t>
      </w:r>
      <w:r w:rsidRPr="005F3645">
        <w:rPr>
          <w:rFonts w:eastAsia="Times New Roman"/>
          <w:b/>
          <w:bCs/>
        </w:rPr>
        <w:t xml:space="preserve"> included USB cable</w:t>
      </w:r>
      <w:r w:rsidRPr="005F3645">
        <w:rPr>
          <w:rFonts w:eastAsia="Times New Roman"/>
        </w:rPr>
        <w:t xml:space="preserve"> to transfer movies to a computer, or pop out the memory card and put it into any SD card capable laptop or computer.  Videos can be saved to a computer and played with any standard video software (Windows Media Player, VLC Player, etc.)</w:t>
      </w:r>
      <w:r w:rsidRPr="005F3645">
        <w:rPr>
          <w:rFonts w:eastAsia="Times New Roman"/>
        </w:rPr>
        <w:br/>
      </w:r>
    </w:p>
    <w:p w:rsidR="005F3645" w:rsidRDefault="005F3645" w:rsidP="005F3645">
      <w:pPr>
        <w:pStyle w:val="ListParagraph"/>
        <w:numPr>
          <w:ilvl w:val="0"/>
          <w:numId w:val="1"/>
        </w:numPr>
        <w:rPr>
          <w:rFonts w:eastAsia="Times New Roman"/>
        </w:rPr>
      </w:pPr>
      <w:r w:rsidRPr="005F3645">
        <w:rPr>
          <w:rFonts w:eastAsia="Times New Roman"/>
        </w:rPr>
        <w:t xml:space="preserve">  </w:t>
      </w:r>
      <w:r w:rsidRPr="005F3645">
        <w:rPr>
          <w:rFonts w:eastAsia="Times New Roman"/>
          <w:b/>
          <w:bCs/>
        </w:rPr>
        <w:t>HDMI</w:t>
      </w:r>
      <w:r w:rsidRPr="005F3645">
        <w:rPr>
          <w:rFonts w:eastAsia="Times New Roman"/>
        </w:rPr>
        <w:t xml:space="preserve"> output to connect to TV's or computers with an HDMI input.  (HDMI cable NOT included)</w:t>
      </w:r>
      <w:r w:rsidRPr="005F3645">
        <w:rPr>
          <w:rFonts w:eastAsia="Times New Roman"/>
        </w:rPr>
        <w:br/>
      </w:r>
    </w:p>
    <w:p w:rsidR="005F3645" w:rsidRPr="005F3645" w:rsidRDefault="005F3645" w:rsidP="005F3645">
      <w:pPr>
        <w:pStyle w:val="ListParagraph"/>
        <w:numPr>
          <w:ilvl w:val="0"/>
          <w:numId w:val="1"/>
        </w:numPr>
        <w:rPr>
          <w:rFonts w:eastAsia="Times New Roman"/>
        </w:rPr>
      </w:pPr>
      <w:r w:rsidRPr="005F3645">
        <w:rPr>
          <w:rFonts w:eastAsia="Times New Roman"/>
        </w:rPr>
        <w:t xml:space="preserve">  </w:t>
      </w:r>
      <w:r w:rsidRPr="005F3645">
        <w:rPr>
          <w:rFonts w:eastAsia="Times New Roman"/>
          <w:b/>
          <w:bCs/>
        </w:rPr>
        <w:t>Suction style mounting</w:t>
      </w:r>
      <w:r w:rsidRPr="005F3645">
        <w:rPr>
          <w:rFonts w:eastAsia="Times New Roman"/>
        </w:rPr>
        <w:t xml:space="preserve"> for easy removal and relocation.</w:t>
      </w:r>
    </w:p>
    <w:p w:rsidR="005F3645" w:rsidRPr="005F3645" w:rsidRDefault="005F3645" w:rsidP="005F3645">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hyperlink r:id="rId31" w:history="1">
        <w:r w:rsidRPr="00C9437C">
          <w:rPr>
            <w:rStyle w:val="Hyperlink"/>
            <w:rFonts w:ascii="Courier New" w:eastAsia="Times New Roman" w:hAnsi="Courier New" w:cs="Courier New"/>
            <w:sz w:val="20"/>
            <w:szCs w:val="20"/>
          </w:rPr>
          <w:t>http://www.youtube.com/v/Wh--qZS5cVc?version=3&amp;amp;hl=e</w:t>
        </w:r>
        <w:r w:rsidRPr="00C9437C">
          <w:rPr>
            <w:rStyle w:val="Hyperlink"/>
            <w:rFonts w:ascii="Courier New" w:eastAsia="Times New Roman" w:hAnsi="Courier New" w:cs="Courier New"/>
            <w:sz w:val="20"/>
            <w:szCs w:val="20"/>
          </w:rPr>
          <w:t>n</w:t>
        </w:r>
        <w:r w:rsidRPr="00C9437C">
          <w:rPr>
            <w:rStyle w:val="Hyperlink"/>
            <w:rFonts w:ascii="Courier New" w:eastAsia="Times New Roman" w:hAnsi="Courier New" w:cs="Courier New"/>
            <w:sz w:val="20"/>
            <w:szCs w:val="20"/>
          </w:rPr>
          <w:t>_US</w:t>
        </w:r>
      </w:hyperlink>
    </w:p>
    <w:p w:rsidR="005F3645" w:rsidRPr="005F3645" w:rsidRDefault="005F3645" w:rsidP="005F3645">
      <w:pPr>
        <w:pStyle w:val="ListParagraph"/>
        <w:rPr>
          <w:rFonts w:eastAsia="Times New Roman"/>
        </w:rPr>
      </w:pPr>
      <w:r>
        <w:rPr>
          <w:rFonts w:eastAsia="Times New Roman"/>
          <w:b/>
          <w:bCs/>
          <w:noProof/>
        </w:rPr>
        <w:drawing>
          <wp:inline distT="0" distB="0" distL="0" distR="0">
            <wp:extent cx="4076700" cy="3314700"/>
            <wp:effectExtent l="19050" t="0" r="0" b="0"/>
            <wp:docPr id="10071" name="Picture 1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1"/>
                    <pic:cNvPicPr>
                      <a:picLocks noChangeAspect="1" noChangeArrowheads="1"/>
                    </pic:cNvPicPr>
                  </pic:nvPicPr>
                  <pic:blipFill>
                    <a:blip r:embed="rId32" cstate="print"/>
                    <a:srcRect/>
                    <a:stretch>
                      <a:fillRect/>
                    </a:stretch>
                  </pic:blipFill>
                  <pic:spPr bwMode="auto">
                    <a:xfrm>
                      <a:off x="0" y="0"/>
                      <a:ext cx="4076700" cy="3314700"/>
                    </a:xfrm>
                    <a:prstGeom prst="rect">
                      <a:avLst/>
                    </a:prstGeom>
                    <a:noFill/>
                    <a:ln w="9525">
                      <a:noFill/>
                      <a:miter lim="800000"/>
                      <a:headEnd/>
                      <a:tailEnd/>
                    </a:ln>
                  </pic:spPr>
                </pic:pic>
              </a:graphicData>
            </a:graphic>
          </wp:inline>
        </w:drawing>
      </w:r>
      <w:r w:rsidRPr="005F3645">
        <w:rPr>
          <w:rFonts w:eastAsia="Times New Roman"/>
          <w:b/>
          <w:bCs/>
        </w:rPr>
        <w:br/>
        <w:t> </w:t>
      </w:r>
      <w:r w:rsidRPr="005F3645">
        <w:rPr>
          <w:rFonts w:eastAsia="Times New Roman"/>
          <w:b/>
          <w:bCs/>
        </w:rPr>
        <w:br/>
      </w:r>
      <w:r w:rsidRPr="005F3645">
        <w:rPr>
          <w:rFonts w:eastAsia="Times New Roman"/>
        </w:rPr>
        <w:t>(special thanks to driver Steve Kalko for this video)</w:t>
      </w:r>
      <w:r w:rsidRPr="005F3645">
        <w:rPr>
          <w:rFonts w:eastAsia="Times New Roman"/>
          <w:b/>
          <w:bCs/>
        </w:rPr>
        <w:br/>
        <w:t>What's included (per system)</w:t>
      </w:r>
      <w:r w:rsidRPr="005F3645">
        <w:rPr>
          <w:rFonts w:eastAsia="Times New Roman"/>
          <w:b/>
          <w:bCs/>
        </w:rPr>
        <w:br/>
      </w:r>
      <w:r>
        <w:rPr>
          <w:rFonts w:eastAsia="Times New Roman"/>
          <w:noProof/>
        </w:rPr>
        <w:lastRenderedPageBreak/>
        <w:drawing>
          <wp:inline distT="0" distB="0" distL="0" distR="0">
            <wp:extent cx="95250" cy="95250"/>
            <wp:effectExtent l="19050" t="0" r="0" b="0"/>
            <wp:docPr id="10033" name="Picture 10033" descr="http://www.dieselboss.com/images/black-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3" descr="http://www.dieselboss.com/images/black-dot.gif"/>
                    <pic:cNvPicPr>
                      <a:picLocks noChangeAspect="1" noChangeArrowheads="1"/>
                    </pic:cNvPicPr>
                  </pic:nvPicPr>
                  <pic:blipFill>
                    <a:blip r:embed="rId33"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5F3645">
        <w:rPr>
          <w:rFonts w:eastAsia="Times New Roman"/>
        </w:rPr>
        <w:t> </w:t>
      </w:r>
      <w:r w:rsidRPr="005F3645">
        <w:rPr>
          <w:rFonts w:eastAsia="Times New Roman"/>
          <w:b/>
          <w:bCs/>
        </w:rPr>
        <w:t xml:space="preserve"> One HD drive camera / DVR black box all-in-one system</w:t>
      </w:r>
      <w:r>
        <w:rPr>
          <w:rFonts w:eastAsia="Times New Roman"/>
          <w:noProof/>
          <w:color w:val="0000FF"/>
        </w:rPr>
        <w:drawing>
          <wp:inline distT="0" distB="0" distL="0" distR="0">
            <wp:extent cx="1552575" cy="1143000"/>
            <wp:effectExtent l="19050" t="0" r="9525" b="0"/>
            <wp:docPr id="10034" name="Picture 10034" descr="DB3 truck and car mobile video recorder black box unit Zoran chipset HD">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4" descr="DB3 truck and car mobile video recorder black box unit Zoran chipset HD">
                      <a:hlinkClick r:id="rId34"/>
                    </pic:cNvPr>
                    <pic:cNvPicPr>
                      <a:picLocks noChangeAspect="1" noChangeArrowheads="1"/>
                    </pic:cNvPicPr>
                  </pic:nvPicPr>
                  <pic:blipFill>
                    <a:blip r:embed="rId35" cstate="print"/>
                    <a:srcRect/>
                    <a:stretch>
                      <a:fillRect/>
                    </a:stretch>
                  </pic:blipFill>
                  <pic:spPr bwMode="auto">
                    <a:xfrm>
                      <a:off x="0" y="0"/>
                      <a:ext cx="1552575" cy="1143000"/>
                    </a:xfrm>
                    <a:prstGeom prst="rect">
                      <a:avLst/>
                    </a:prstGeom>
                    <a:noFill/>
                    <a:ln w="9525">
                      <a:noFill/>
                      <a:miter lim="800000"/>
                      <a:headEnd/>
                      <a:tailEnd/>
                    </a:ln>
                  </pic:spPr>
                </pic:pic>
              </a:graphicData>
            </a:graphic>
          </wp:inline>
        </w:drawing>
      </w:r>
      <w:r w:rsidRPr="005F3645">
        <w:rPr>
          <w:rFonts w:eastAsia="Times New Roman"/>
        </w:rPr>
        <w:t xml:space="preserve"> (with Zoran HD chipset)</w:t>
      </w:r>
      <w:r w:rsidRPr="005F3645">
        <w:rPr>
          <w:rFonts w:eastAsia="Times New Roman"/>
        </w:rPr>
        <w:br/>
      </w:r>
      <w:r>
        <w:rPr>
          <w:rFonts w:eastAsia="Times New Roman"/>
          <w:noProof/>
        </w:rPr>
        <w:drawing>
          <wp:inline distT="0" distB="0" distL="0" distR="0">
            <wp:extent cx="95250" cy="95250"/>
            <wp:effectExtent l="19050" t="0" r="0" b="0"/>
            <wp:docPr id="10035" name="Picture 10035" descr="http://www.dieselboss.com/images/black-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5" descr="http://www.dieselboss.com/images/black-dot.gif"/>
                    <pic:cNvPicPr>
                      <a:picLocks noChangeAspect="1" noChangeArrowheads="1"/>
                    </pic:cNvPicPr>
                  </pic:nvPicPr>
                  <pic:blipFill>
                    <a:blip r:embed="rId33"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5F3645">
        <w:rPr>
          <w:rFonts w:eastAsia="Times New Roman"/>
        </w:rPr>
        <w:t>  One rechargeable battery pack (built in)</w:t>
      </w:r>
      <w:r w:rsidRPr="005F3645">
        <w:rPr>
          <w:rFonts w:eastAsia="Times New Roman"/>
        </w:rPr>
        <w:br/>
      </w:r>
      <w:r>
        <w:rPr>
          <w:rFonts w:eastAsia="Times New Roman"/>
          <w:noProof/>
        </w:rPr>
        <w:drawing>
          <wp:inline distT="0" distB="0" distL="0" distR="0">
            <wp:extent cx="95250" cy="95250"/>
            <wp:effectExtent l="19050" t="0" r="0" b="0"/>
            <wp:docPr id="10036" name="Picture 10036" descr="http://www.dieselboss.com/images/black-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6" descr="http://www.dieselboss.com/images/black-dot.gif"/>
                    <pic:cNvPicPr>
                      <a:picLocks noChangeAspect="1" noChangeArrowheads="1"/>
                    </pic:cNvPicPr>
                  </pic:nvPicPr>
                  <pic:blipFill>
                    <a:blip r:embed="rId33"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5F3645">
        <w:rPr>
          <w:rFonts w:eastAsia="Times New Roman"/>
        </w:rPr>
        <w:t>  12V power cable with lighter plug (12 feet extra long!)</w:t>
      </w:r>
      <w:r w:rsidRPr="005F3645">
        <w:rPr>
          <w:rFonts w:eastAsia="Times New Roman"/>
        </w:rPr>
        <w:br/>
      </w:r>
      <w:r>
        <w:rPr>
          <w:rFonts w:eastAsia="Times New Roman"/>
          <w:noProof/>
        </w:rPr>
        <w:drawing>
          <wp:inline distT="0" distB="0" distL="0" distR="0">
            <wp:extent cx="95250" cy="95250"/>
            <wp:effectExtent l="19050" t="0" r="0" b="0"/>
            <wp:docPr id="10037" name="Picture 10037" descr="http://www.dieselboss.com/images/black-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7" descr="http://www.dieselboss.com/images/black-dot.gif"/>
                    <pic:cNvPicPr>
                      <a:picLocks noChangeAspect="1" noChangeArrowheads="1"/>
                    </pic:cNvPicPr>
                  </pic:nvPicPr>
                  <pic:blipFill>
                    <a:blip r:embed="rId33"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5F3645">
        <w:rPr>
          <w:rFonts w:eastAsia="Times New Roman"/>
        </w:rPr>
        <w:t>  4Gb SD memory card (class 6)</w:t>
      </w:r>
      <w:r w:rsidRPr="005F3645">
        <w:rPr>
          <w:rFonts w:eastAsia="Times New Roman"/>
        </w:rPr>
        <w:br/>
      </w:r>
      <w:r>
        <w:rPr>
          <w:rFonts w:eastAsia="Times New Roman"/>
          <w:noProof/>
        </w:rPr>
        <w:drawing>
          <wp:inline distT="0" distB="0" distL="0" distR="0">
            <wp:extent cx="95250" cy="95250"/>
            <wp:effectExtent l="19050" t="0" r="0" b="0"/>
            <wp:docPr id="10038" name="Picture 10038" descr="http://www.dieselboss.com/images/black-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8" descr="http://www.dieselboss.com/images/black-dot.gif"/>
                    <pic:cNvPicPr>
                      <a:picLocks noChangeAspect="1" noChangeArrowheads="1"/>
                    </pic:cNvPicPr>
                  </pic:nvPicPr>
                  <pic:blipFill>
                    <a:blip r:embed="rId33"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5F3645">
        <w:rPr>
          <w:rFonts w:eastAsia="Times New Roman"/>
        </w:rPr>
        <w:t>  USB cable to connect to computer for retrieving video files</w:t>
      </w:r>
      <w:r w:rsidRPr="005F3645">
        <w:rPr>
          <w:rFonts w:eastAsia="Times New Roman"/>
        </w:rPr>
        <w:br/>
      </w:r>
      <w:r>
        <w:rPr>
          <w:rFonts w:eastAsia="Times New Roman"/>
          <w:noProof/>
        </w:rPr>
        <w:drawing>
          <wp:inline distT="0" distB="0" distL="0" distR="0">
            <wp:extent cx="95250" cy="95250"/>
            <wp:effectExtent l="19050" t="0" r="0" b="0"/>
            <wp:docPr id="10039" name="Picture 10039" descr="http://www.dieselboss.com/images/black-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9" descr="http://www.dieselboss.com/images/black-dot.gif"/>
                    <pic:cNvPicPr>
                      <a:picLocks noChangeAspect="1" noChangeArrowheads="1"/>
                    </pic:cNvPicPr>
                  </pic:nvPicPr>
                  <pic:blipFill>
                    <a:blip r:embed="rId33"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5F3645">
        <w:rPr>
          <w:rFonts w:eastAsia="Times New Roman"/>
        </w:rPr>
        <w:t>  RCA video/audio wire to connect to TV or monitor</w:t>
      </w:r>
      <w:r w:rsidRPr="005F3645">
        <w:rPr>
          <w:rFonts w:eastAsia="Times New Roman"/>
        </w:rPr>
        <w:br/>
      </w:r>
      <w:r>
        <w:rPr>
          <w:rFonts w:eastAsia="Times New Roman"/>
          <w:noProof/>
        </w:rPr>
        <w:drawing>
          <wp:inline distT="0" distB="0" distL="0" distR="0">
            <wp:extent cx="95250" cy="95250"/>
            <wp:effectExtent l="19050" t="0" r="0" b="0"/>
            <wp:docPr id="10040" name="Picture 10040" descr="http://www.dieselboss.com/images/black-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0" descr="http://www.dieselboss.com/images/black-dot.gif"/>
                    <pic:cNvPicPr>
                      <a:picLocks noChangeAspect="1" noChangeArrowheads="1"/>
                    </pic:cNvPicPr>
                  </pic:nvPicPr>
                  <pic:blipFill>
                    <a:blip r:embed="rId33"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5F3645">
        <w:rPr>
          <w:rFonts w:eastAsia="Times New Roman"/>
        </w:rPr>
        <w:t>  Suction-cup style adjustable, rotatable mount</w:t>
      </w:r>
      <w:r w:rsidRPr="005F3645">
        <w:rPr>
          <w:rFonts w:eastAsia="Times New Roman"/>
        </w:rPr>
        <w:br/>
      </w:r>
      <w:r>
        <w:rPr>
          <w:rFonts w:eastAsia="Times New Roman"/>
          <w:noProof/>
        </w:rPr>
        <w:drawing>
          <wp:inline distT="0" distB="0" distL="0" distR="0">
            <wp:extent cx="95250" cy="95250"/>
            <wp:effectExtent l="19050" t="0" r="0" b="0"/>
            <wp:docPr id="10041" name="Picture 10041" descr="http://www.dieselboss.com/images/black-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1" descr="http://www.dieselboss.com/images/black-dot.gif"/>
                    <pic:cNvPicPr>
                      <a:picLocks noChangeAspect="1" noChangeArrowheads="1"/>
                    </pic:cNvPicPr>
                  </pic:nvPicPr>
                  <pic:blipFill>
                    <a:blip r:embed="rId33"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5F3645">
        <w:rPr>
          <w:rFonts w:eastAsia="Times New Roman"/>
        </w:rPr>
        <w:t>  User guide</w:t>
      </w:r>
      <w:r w:rsidRPr="005F3645">
        <w:rPr>
          <w:rFonts w:eastAsia="Times New Roman"/>
        </w:rPr>
        <w:br/>
      </w:r>
      <w:r>
        <w:rPr>
          <w:rFonts w:eastAsia="Times New Roman"/>
          <w:noProof/>
        </w:rPr>
        <w:drawing>
          <wp:inline distT="0" distB="0" distL="0" distR="0">
            <wp:extent cx="95250" cy="95250"/>
            <wp:effectExtent l="19050" t="0" r="0" b="0"/>
            <wp:docPr id="10042" name="Picture 10042" descr="http://www.dieselboss.com/images/black-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2" descr="http://www.dieselboss.com/images/black-dot.gif"/>
                    <pic:cNvPicPr>
                      <a:picLocks noChangeAspect="1" noChangeArrowheads="1"/>
                    </pic:cNvPicPr>
                  </pic:nvPicPr>
                  <pic:blipFill>
                    <a:blip r:embed="rId33"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5F3645">
        <w:rPr>
          <w:rFonts w:eastAsia="Times New Roman"/>
        </w:rPr>
        <w:t xml:space="preserve">  90-day warranty against manufacturing defects </w:t>
      </w:r>
    </w:p>
    <w:p w:rsidR="005F3645" w:rsidRDefault="005F3645" w:rsidP="005F3645">
      <w:pPr>
        <w:spacing w:before="100" w:beforeAutospacing="1" w:after="100" w:afterAutospacing="1"/>
        <w:rPr>
          <w:rFonts w:eastAsia="Times New Roman"/>
        </w:rPr>
      </w:pPr>
    </w:p>
    <w:p w:rsidR="005F3645" w:rsidRDefault="005F3645" w:rsidP="005F3645">
      <w:hyperlink r:id="rId36" w:history="1">
        <w:r>
          <w:rPr>
            <w:rStyle w:val="Hyperlink"/>
          </w:rPr>
          <w:t>http://www.wolfcomusa.com/Video/Videos.html</w:t>
        </w:r>
      </w:hyperlink>
    </w:p>
    <w:tbl>
      <w:tblPr>
        <w:tblW w:w="6650" w:type="pct"/>
        <w:tblCellSpacing w:w="15" w:type="dxa"/>
        <w:tblCellMar>
          <w:top w:w="15" w:type="dxa"/>
          <w:left w:w="15" w:type="dxa"/>
          <w:bottom w:w="15" w:type="dxa"/>
          <w:right w:w="15" w:type="dxa"/>
        </w:tblCellMar>
        <w:tblLook w:val="04A0"/>
      </w:tblPr>
      <w:tblGrid>
        <w:gridCol w:w="45"/>
        <w:gridCol w:w="3511"/>
        <w:gridCol w:w="355"/>
        <w:gridCol w:w="5090"/>
        <w:gridCol w:w="355"/>
        <w:gridCol w:w="4831"/>
        <w:gridCol w:w="108"/>
        <w:gridCol w:w="30"/>
        <w:gridCol w:w="159"/>
      </w:tblGrid>
      <w:tr w:rsidR="005F3645" w:rsidRPr="005F3645" w:rsidTr="005F3645">
        <w:trPr>
          <w:tblCellSpacing w:w="15" w:type="dxa"/>
        </w:trPr>
        <w:tc>
          <w:tcPr>
            <w:tcW w:w="0" w:type="auto"/>
            <w:gridSpan w:val="8"/>
            <w:vAlign w:val="center"/>
            <w:hideMark/>
          </w:tcPr>
          <w:p w:rsidR="005F3645" w:rsidRPr="005F3645" w:rsidRDefault="005F3645" w:rsidP="005F3645">
            <w:pPr>
              <w:rPr>
                <w:rFonts w:eastAsia="Times New Roman"/>
              </w:rPr>
            </w:pPr>
            <w:r>
              <w:rPr>
                <w:rFonts w:eastAsia="Times New Roman"/>
                <w:noProof/>
              </w:rPr>
              <w:drawing>
                <wp:anchor distT="0" distB="0" distL="114300" distR="114300" simplePos="0" relativeHeight="251661312" behindDoc="0" locked="0" layoutInCell="1" allowOverlap="1">
                  <wp:simplePos x="476250" y="5305425"/>
                  <wp:positionH relativeFrom="column">
                    <wp:posOffset>9525</wp:posOffset>
                  </wp:positionH>
                  <wp:positionV relativeFrom="paragraph">
                    <wp:posOffset>243205</wp:posOffset>
                  </wp:positionV>
                  <wp:extent cx="7162800" cy="1990725"/>
                  <wp:effectExtent l="19050" t="0" r="0" b="0"/>
                  <wp:wrapSquare wrapText="left"/>
                  <wp:docPr id="10079" name="Picture 10079" descr="http://www.wolfcomusa.com/images/3rdey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9" descr="http://www.wolfcomusa.com/images/3rdeye3.jpg"/>
                          <pic:cNvPicPr>
                            <a:picLocks noChangeAspect="1" noChangeArrowheads="1"/>
                          </pic:cNvPicPr>
                        </pic:nvPicPr>
                        <pic:blipFill>
                          <a:blip r:embed="rId37" cstate="print"/>
                          <a:srcRect/>
                          <a:stretch>
                            <a:fillRect/>
                          </a:stretch>
                        </pic:blipFill>
                        <pic:spPr bwMode="auto">
                          <a:xfrm>
                            <a:off x="0" y="0"/>
                            <a:ext cx="7162800" cy="1990725"/>
                          </a:xfrm>
                          <a:prstGeom prst="rect">
                            <a:avLst/>
                          </a:prstGeom>
                          <a:noFill/>
                          <a:ln w="9525">
                            <a:noFill/>
                            <a:miter lim="800000"/>
                            <a:headEnd/>
                            <a:tailEnd/>
                          </a:ln>
                        </pic:spPr>
                      </pic:pic>
                    </a:graphicData>
                  </a:graphic>
                </wp:anchor>
              </w:drawing>
            </w:r>
          </w:p>
        </w:tc>
        <w:tc>
          <w:tcPr>
            <w:tcW w:w="0" w:type="auto"/>
            <w:vAlign w:val="center"/>
            <w:hideMark/>
          </w:tcPr>
          <w:p w:rsidR="005F3645" w:rsidRPr="005F3645" w:rsidRDefault="005F3645" w:rsidP="005F3645">
            <w:pPr>
              <w:rPr>
                <w:rFonts w:eastAsia="Times New Roman"/>
              </w:rPr>
            </w:pPr>
            <w:r w:rsidRPr="005F3645">
              <w:rPr>
                <w:rFonts w:eastAsia="Times New Roman"/>
              </w:rPr>
              <w:t> </w:t>
            </w:r>
          </w:p>
        </w:tc>
      </w:tr>
      <w:tr w:rsidR="005F3645" w:rsidTr="005F3645">
        <w:tblPrEx>
          <w:tblCellSpacing w:w="0" w:type="nil"/>
        </w:tblPrEx>
        <w:trPr>
          <w:gridBefore w:val="1"/>
          <w:gridAfter w:val="2"/>
        </w:trPr>
        <w:tc>
          <w:tcPr>
            <w:tcW w:w="0" w:type="auto"/>
            <w:vAlign w:val="center"/>
            <w:hideMark/>
          </w:tcPr>
          <w:p w:rsidR="005F3645" w:rsidRDefault="005F3645">
            <w:hyperlink r:id="rId38" w:tooltip="Wolfcom AV Recorder" w:history="1">
              <w:r>
                <w:rPr>
                  <w:rStyle w:val="Hyperlink"/>
                </w:rPr>
                <w:t>Wolfcom AV Recorder</w:t>
              </w:r>
            </w:hyperlink>
            <w:r>
              <w:t xml:space="preserve"> </w:t>
            </w:r>
          </w:p>
        </w:tc>
        <w:tc>
          <w:tcPr>
            <w:tcW w:w="0" w:type="auto"/>
            <w:vAlign w:val="center"/>
            <w:hideMark/>
          </w:tcPr>
          <w:p w:rsidR="005F3645" w:rsidRDefault="005F3645">
            <w:r>
              <w:t>»</w:t>
            </w:r>
          </w:p>
        </w:tc>
        <w:tc>
          <w:tcPr>
            <w:tcW w:w="0" w:type="auto"/>
            <w:vAlign w:val="center"/>
            <w:hideMark/>
          </w:tcPr>
          <w:p w:rsidR="005F3645" w:rsidRDefault="005F3645">
            <w:hyperlink r:id="rId39" w:tooltip="Wolfcom 3rd Eye HD Video Recorder" w:history="1">
              <w:r>
                <w:rPr>
                  <w:rStyle w:val="Hyperlink"/>
                </w:rPr>
                <w:t>Wolfcom 3rd Eye HD Video Recorder</w:t>
              </w:r>
            </w:hyperlink>
            <w:r>
              <w:t xml:space="preserve"> </w:t>
            </w:r>
          </w:p>
        </w:tc>
        <w:tc>
          <w:tcPr>
            <w:tcW w:w="0" w:type="auto"/>
            <w:vAlign w:val="center"/>
            <w:hideMark/>
          </w:tcPr>
          <w:p w:rsidR="005F3645" w:rsidRDefault="005F3645">
            <w:r>
              <w:t>»</w:t>
            </w:r>
          </w:p>
        </w:tc>
        <w:tc>
          <w:tcPr>
            <w:tcW w:w="0" w:type="auto"/>
            <w:vAlign w:val="center"/>
            <w:hideMark/>
          </w:tcPr>
          <w:p w:rsidR="005F3645" w:rsidRDefault="005F3645">
            <w:hyperlink r:id="rId40" w:tooltip="Wolfcom 3rd Eye HD AV Recorder" w:history="1">
              <w:r>
                <w:rPr>
                  <w:rStyle w:val="Hyperlink"/>
                </w:rPr>
                <w:t>Wolfcom 3rd Eye HD AV Recorder</w:t>
              </w:r>
            </w:hyperlink>
            <w:r>
              <w:t xml:space="preserve"> </w:t>
            </w:r>
          </w:p>
        </w:tc>
        <w:tc>
          <w:tcPr>
            <w:tcW w:w="0" w:type="auto"/>
            <w:vAlign w:val="center"/>
            <w:hideMark/>
          </w:tcPr>
          <w:p w:rsidR="005F3645" w:rsidRDefault="005F3645"/>
        </w:tc>
      </w:tr>
    </w:tbl>
    <w:p w:rsidR="005F3645" w:rsidRDefault="005F3645" w:rsidP="005F3645">
      <w:r>
        <w:rPr>
          <w:noProof/>
        </w:rPr>
        <w:drawing>
          <wp:inline distT="0" distB="0" distL="0" distR="0">
            <wp:extent cx="3048000" cy="2571750"/>
            <wp:effectExtent l="19050" t="0" r="0" b="0"/>
            <wp:docPr id="10084" name="ProductItem1_imgLarge" descr="http://www.signalone.com.au/SiteMedia/w3svc311/Uploads/Images/BZW03_ProductImage_For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Item1_imgLarge" descr="http://www.signalone.com.au/SiteMedia/w3svc311/Uploads/Images/BZW03_ProductImage_ForWeb.jpg"/>
                    <pic:cNvPicPr>
                      <a:picLocks noChangeAspect="1" noChangeArrowheads="1"/>
                    </pic:cNvPicPr>
                  </pic:nvPicPr>
                  <pic:blipFill>
                    <a:blip r:embed="rId41" cstate="print"/>
                    <a:srcRect/>
                    <a:stretch>
                      <a:fillRect/>
                    </a:stretch>
                  </pic:blipFill>
                  <pic:spPr bwMode="auto">
                    <a:xfrm>
                      <a:off x="0" y="0"/>
                      <a:ext cx="3048000" cy="2571750"/>
                    </a:xfrm>
                    <a:prstGeom prst="rect">
                      <a:avLst/>
                    </a:prstGeom>
                    <a:noFill/>
                    <a:ln w="9525">
                      <a:noFill/>
                      <a:miter lim="800000"/>
                      <a:headEnd/>
                      <a:tailEnd/>
                    </a:ln>
                  </pic:spPr>
                </pic:pic>
              </a:graphicData>
            </a:graphic>
          </wp:inline>
        </w:drawing>
      </w:r>
    </w:p>
    <w:p w:rsidR="005F3645" w:rsidRDefault="005F3645" w:rsidP="005F3645">
      <w:r>
        <w:rPr>
          <w:rStyle w:val="productitemnamevaluecopy1"/>
        </w:rPr>
        <w:t>Wolfcom 3rd Eye HD AV Recorder</w:t>
      </w:r>
    </w:p>
    <w:p w:rsidR="005F3645" w:rsidRDefault="005F3645" w:rsidP="005F3645">
      <w:r>
        <w:rPr>
          <w:rStyle w:val="productitemcodetitlecopy1"/>
        </w:rPr>
        <w:t>Code</w:t>
      </w:r>
    </w:p>
    <w:p w:rsidR="005F3645" w:rsidRDefault="005F3645" w:rsidP="005F3645">
      <w:r>
        <w:rPr>
          <w:rStyle w:val="productitemcodevaluecopy1"/>
        </w:rPr>
        <w:t>BZW03</w:t>
      </w:r>
    </w:p>
    <w:p w:rsidR="005F3645" w:rsidRDefault="005F3645" w:rsidP="005F3645">
      <w:r>
        <w:rPr>
          <w:rStyle w:val="productitemdescriptionvaluecopy1"/>
        </w:rPr>
        <w:lastRenderedPageBreak/>
        <w:t>Wolfcom 3rd Eye High Definition 1080p AV Recorder - A product you can't afford to be without. Protecting Officers AND Civilians.</w:t>
      </w:r>
    </w:p>
    <w:p w:rsidR="005F3645" w:rsidRDefault="005F3645" w:rsidP="005F3645">
      <w:r>
        <w:rPr>
          <w:rStyle w:val="productitemrrptitlecopy1"/>
        </w:rPr>
        <w:t>Price</w:t>
      </w:r>
    </w:p>
    <w:p w:rsidR="005F3645" w:rsidRDefault="005F3645" w:rsidP="005F3645">
      <w:r>
        <w:rPr>
          <w:rStyle w:val="productitemrrpvaluecopy1"/>
        </w:rPr>
        <w:t>$899.95</w:t>
      </w:r>
    </w:p>
    <w:p w:rsidR="005F3645" w:rsidRPr="005F3645" w:rsidRDefault="005F3645" w:rsidP="005F3645">
      <w:pPr>
        <w:spacing w:before="100" w:beforeAutospacing="1" w:after="100" w:afterAutospacing="1"/>
        <w:rPr>
          <w:rFonts w:eastAsia="Times New Roman"/>
        </w:rPr>
      </w:pPr>
    </w:p>
    <w:p w:rsidR="005F3645" w:rsidRDefault="005F3645" w:rsidP="005F3645">
      <w:pPr>
        <w:spacing w:before="100" w:beforeAutospacing="1" w:after="100" w:afterAutospacing="1"/>
        <w:rPr>
          <w:rFonts w:eastAsia="Times New Roman"/>
        </w:rPr>
      </w:pPr>
    </w:p>
    <w:p w:rsidR="005F3645" w:rsidRPr="005F3645" w:rsidRDefault="005F3645" w:rsidP="005F3645">
      <w:pPr>
        <w:spacing w:before="100" w:beforeAutospacing="1" w:after="100" w:afterAutospacing="1"/>
        <w:rPr>
          <w:rFonts w:eastAsia="Times New Roman"/>
        </w:rPr>
      </w:pPr>
    </w:p>
    <w:p w:rsidR="005F3645" w:rsidRDefault="005F3645"/>
    <w:p w:rsidR="005F3645" w:rsidRDefault="005F3645"/>
    <w:p w:rsidR="005F3645" w:rsidRDefault="005F3645"/>
    <w:tbl>
      <w:tblPr>
        <w:tblW w:w="9780" w:type="dxa"/>
        <w:jc w:val="center"/>
        <w:tblCellSpacing w:w="0" w:type="dxa"/>
        <w:shd w:val="clear" w:color="auto" w:fill="FFFFFF"/>
        <w:tblCellMar>
          <w:left w:w="0" w:type="dxa"/>
          <w:right w:w="0" w:type="dxa"/>
        </w:tblCellMar>
        <w:tblLook w:val="04A0"/>
      </w:tblPr>
      <w:tblGrid>
        <w:gridCol w:w="2727"/>
        <w:gridCol w:w="7053"/>
      </w:tblGrid>
      <w:tr w:rsidR="005F3645" w:rsidTr="005F3645">
        <w:trPr>
          <w:tblCellSpacing w:w="0" w:type="dxa"/>
          <w:jc w:val="center"/>
        </w:trPr>
        <w:tc>
          <w:tcPr>
            <w:tcW w:w="2727" w:type="dxa"/>
            <w:shd w:val="clear" w:color="auto" w:fill="FFFFFF"/>
            <w:vAlign w:val="center"/>
            <w:hideMark/>
          </w:tcPr>
          <w:p w:rsidR="005F3645" w:rsidRDefault="005F3645">
            <w:pPr>
              <w:rPr>
                <w:rFonts w:eastAsia="Times New Roman"/>
              </w:rPr>
            </w:pPr>
            <w:r>
              <w:rPr>
                <w:rFonts w:eastAsia="Times New Roman"/>
                <w:noProof/>
                <w:color w:val="3E7CBB"/>
              </w:rPr>
              <w:drawing>
                <wp:inline distT="0" distB="0" distL="0" distR="0">
                  <wp:extent cx="1638300" cy="352425"/>
                  <wp:effectExtent l="19050" t="0" r="0" b="0"/>
                  <wp:docPr id="8841" name="Picture 8841" descr="https://images-na.ssl-images-amazon.com/images/G/01/traffic/tea/amazon-logo-small._V187266497_.gif">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1" descr="https://images-na.ssl-images-amazon.com/images/G/01/traffic/tea/amazon-logo-small._V187266497_.gif"/>
                          <pic:cNvPicPr>
                            <a:picLocks noChangeAspect="1" noChangeArrowheads="1"/>
                          </pic:cNvPicPr>
                        </pic:nvPicPr>
                        <pic:blipFill>
                          <a:blip r:embed="rId43" cstate="print"/>
                          <a:srcRect/>
                          <a:stretch>
                            <a:fillRect/>
                          </a:stretch>
                        </pic:blipFill>
                        <pic:spPr bwMode="auto">
                          <a:xfrm>
                            <a:off x="0" y="0"/>
                            <a:ext cx="1638300" cy="352425"/>
                          </a:xfrm>
                          <a:prstGeom prst="rect">
                            <a:avLst/>
                          </a:prstGeom>
                          <a:noFill/>
                          <a:ln w="9525">
                            <a:noFill/>
                            <a:miter lim="800000"/>
                            <a:headEnd/>
                            <a:tailEnd/>
                          </a:ln>
                        </pic:spPr>
                      </pic:pic>
                    </a:graphicData>
                  </a:graphic>
                </wp:inline>
              </w:drawing>
            </w:r>
          </w:p>
        </w:tc>
        <w:tc>
          <w:tcPr>
            <w:tcW w:w="7053" w:type="dxa"/>
            <w:shd w:val="clear" w:color="auto" w:fill="FFFFFF"/>
            <w:vAlign w:val="bottom"/>
          </w:tcPr>
          <w:tbl>
            <w:tblPr>
              <w:tblW w:w="0" w:type="auto"/>
              <w:jc w:val="right"/>
              <w:tblCellSpacing w:w="0" w:type="dxa"/>
              <w:tblCellMar>
                <w:left w:w="0" w:type="dxa"/>
                <w:right w:w="0" w:type="dxa"/>
              </w:tblCellMar>
              <w:tblLook w:val="04A0"/>
            </w:tblPr>
            <w:tblGrid>
              <w:gridCol w:w="6750"/>
            </w:tblGrid>
            <w:tr w:rsidR="005F3645">
              <w:trPr>
                <w:tblCellSpacing w:w="0" w:type="dxa"/>
                <w:jc w:val="right"/>
              </w:trPr>
              <w:tc>
                <w:tcPr>
                  <w:tcW w:w="6750" w:type="dxa"/>
                  <w:tcMar>
                    <w:top w:w="0" w:type="dxa"/>
                    <w:left w:w="0" w:type="dxa"/>
                    <w:bottom w:w="150" w:type="dxa"/>
                    <w:right w:w="0" w:type="dxa"/>
                  </w:tcMar>
                  <w:vAlign w:val="bottom"/>
                  <w:hideMark/>
                </w:tcPr>
                <w:p w:rsidR="005F3645" w:rsidRDefault="005F3645">
                  <w:pPr>
                    <w:jc w:val="right"/>
                    <w:rPr>
                      <w:rFonts w:eastAsia="Times New Roman"/>
                    </w:rPr>
                  </w:pPr>
                  <w:r>
                    <w:rPr>
                      <w:rFonts w:ascii="Arial" w:eastAsia="Times New Roman" w:hAnsi="Arial" w:cs="Arial"/>
                      <w:color w:val="004B91"/>
                      <w:sz w:val="18"/>
                      <w:szCs w:val="18"/>
                    </w:rPr>
                    <w:t xml:space="preserve">E-mail or print for immediate delivery </w:t>
                  </w:r>
                  <w:hyperlink r:id="rId44" w:history="1">
                    <w:r>
                      <w:rPr>
                        <w:rStyle w:val="Hyperlink"/>
                        <w:rFonts w:ascii="Arial" w:eastAsia="Times New Roman" w:hAnsi="Arial" w:cs="Arial"/>
                        <w:b/>
                        <w:bCs/>
                        <w:color w:val="CC6600"/>
                        <w:sz w:val="18"/>
                        <w:szCs w:val="18"/>
                        <w:u w:val="none"/>
                      </w:rPr>
                      <w:t xml:space="preserve">› Amazon.com Gift Cards </w:t>
                    </w:r>
                  </w:hyperlink>
                </w:p>
              </w:tc>
            </w:tr>
          </w:tbl>
          <w:p w:rsidR="005F3645" w:rsidRDefault="005F3645">
            <w:pPr>
              <w:jc w:val="right"/>
              <w:rPr>
                <w:rFonts w:eastAsia="Times New Roman"/>
                <w:vanish/>
              </w:rPr>
            </w:pPr>
          </w:p>
          <w:tbl>
            <w:tblPr>
              <w:tblW w:w="6750" w:type="dxa"/>
              <w:jc w:val="right"/>
              <w:tblCellSpacing w:w="0" w:type="dxa"/>
              <w:tblCellMar>
                <w:left w:w="0" w:type="dxa"/>
                <w:right w:w="0" w:type="dxa"/>
              </w:tblCellMar>
              <w:tblLook w:val="04A0"/>
            </w:tblPr>
            <w:tblGrid>
              <w:gridCol w:w="330"/>
              <w:gridCol w:w="1949"/>
              <w:gridCol w:w="1868"/>
              <w:gridCol w:w="2273"/>
              <w:gridCol w:w="330"/>
            </w:tblGrid>
            <w:tr w:rsidR="005F3645">
              <w:trPr>
                <w:trHeight w:val="300"/>
                <w:tblCellSpacing w:w="0" w:type="dxa"/>
                <w:jc w:val="right"/>
              </w:trPr>
              <w:tc>
                <w:tcPr>
                  <w:tcW w:w="255" w:type="dxa"/>
                  <w:shd w:val="clear" w:color="auto" w:fill="146EB4"/>
                  <w:hideMark/>
                </w:tcPr>
                <w:p w:rsidR="005F3645" w:rsidRDefault="005F3645">
                  <w:pPr>
                    <w:jc w:val="right"/>
                    <w:rPr>
                      <w:rFonts w:eastAsia="Times New Roman"/>
                    </w:rPr>
                  </w:pPr>
                  <w:r>
                    <w:rPr>
                      <w:rFonts w:eastAsia="Times New Roman"/>
                      <w:noProof/>
                    </w:rPr>
                    <w:drawing>
                      <wp:inline distT="0" distB="0" distL="0" distR="0">
                        <wp:extent cx="180975" cy="219075"/>
                        <wp:effectExtent l="19050" t="0" r="9525" b="0"/>
                        <wp:docPr id="8842" name="Picture 8842" descr="https://images-na.ssl-images-amazon.com/images/G/01/traffic/tea/p1._V18725648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2" descr="https://images-na.ssl-images-amazon.com/images/G/01/traffic/tea/p1._V187256488_.gif"/>
                                <pic:cNvPicPr>
                                  <a:picLocks noChangeAspect="1" noChangeArrowheads="1"/>
                                </pic:cNvPicPr>
                              </pic:nvPicPr>
                              <pic:blipFill>
                                <a:blip r:embed="rId45"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p>
              </w:tc>
              <w:tc>
                <w:tcPr>
                  <w:tcW w:w="1965" w:type="dxa"/>
                  <w:shd w:val="clear" w:color="auto" w:fill="146EB4"/>
                  <w:vAlign w:val="bottom"/>
                  <w:hideMark/>
                </w:tcPr>
                <w:p w:rsidR="005F3645" w:rsidRDefault="005F3645">
                  <w:pPr>
                    <w:jc w:val="center"/>
                    <w:rPr>
                      <w:rFonts w:eastAsia="Times New Roman"/>
                    </w:rPr>
                  </w:pPr>
                  <w:hyperlink r:id="rId46" w:history="1">
                    <w:r>
                      <w:rPr>
                        <w:rStyle w:val="Hyperlink"/>
                        <w:rFonts w:ascii="Arial" w:eastAsia="Times New Roman" w:hAnsi="Arial" w:cs="Arial"/>
                        <w:color w:val="FFFFFF"/>
                        <w:sz w:val="18"/>
                        <w:szCs w:val="18"/>
                      </w:rPr>
                      <w:t xml:space="preserve">Your Amazon.com </w:t>
                    </w:r>
                  </w:hyperlink>
                </w:p>
              </w:tc>
              <w:tc>
                <w:tcPr>
                  <w:tcW w:w="1890" w:type="dxa"/>
                  <w:shd w:val="clear" w:color="auto" w:fill="146EB4"/>
                  <w:vAlign w:val="bottom"/>
                  <w:hideMark/>
                </w:tcPr>
                <w:p w:rsidR="005F3645" w:rsidRDefault="005F3645">
                  <w:pPr>
                    <w:jc w:val="center"/>
                    <w:rPr>
                      <w:rFonts w:eastAsia="Times New Roman"/>
                    </w:rPr>
                  </w:pPr>
                  <w:hyperlink r:id="rId47" w:history="1">
                    <w:r>
                      <w:rPr>
                        <w:rStyle w:val="Hyperlink"/>
                        <w:rFonts w:ascii="Arial" w:eastAsia="Times New Roman" w:hAnsi="Arial" w:cs="Arial"/>
                        <w:color w:val="FFFFFF"/>
                        <w:sz w:val="18"/>
                        <w:szCs w:val="18"/>
                      </w:rPr>
                      <w:t xml:space="preserve">Today's Deals </w:t>
                    </w:r>
                  </w:hyperlink>
                </w:p>
              </w:tc>
              <w:tc>
                <w:tcPr>
                  <w:tcW w:w="2295" w:type="dxa"/>
                  <w:shd w:val="clear" w:color="auto" w:fill="146EB4"/>
                  <w:vAlign w:val="bottom"/>
                  <w:hideMark/>
                </w:tcPr>
                <w:p w:rsidR="005F3645" w:rsidRDefault="005F3645">
                  <w:pPr>
                    <w:jc w:val="center"/>
                    <w:rPr>
                      <w:rFonts w:eastAsia="Times New Roman"/>
                    </w:rPr>
                  </w:pPr>
                  <w:hyperlink r:id="rId48" w:history="1">
                    <w:r>
                      <w:rPr>
                        <w:rStyle w:val="Hyperlink"/>
                        <w:rFonts w:ascii="Arial" w:eastAsia="Times New Roman" w:hAnsi="Arial" w:cs="Arial"/>
                        <w:color w:val="FFFFFF"/>
                        <w:sz w:val="18"/>
                        <w:szCs w:val="18"/>
                      </w:rPr>
                      <w:t xml:space="preserve">See All Departments </w:t>
                    </w:r>
                  </w:hyperlink>
                </w:p>
              </w:tc>
              <w:tc>
                <w:tcPr>
                  <w:tcW w:w="285" w:type="dxa"/>
                  <w:shd w:val="clear" w:color="auto" w:fill="146EB4"/>
                  <w:hideMark/>
                </w:tcPr>
                <w:p w:rsidR="005F3645" w:rsidRDefault="005F3645">
                  <w:pPr>
                    <w:jc w:val="right"/>
                    <w:rPr>
                      <w:rFonts w:eastAsia="Times New Roman"/>
                    </w:rPr>
                  </w:pPr>
                  <w:r>
                    <w:rPr>
                      <w:rFonts w:eastAsia="Times New Roman"/>
                      <w:noProof/>
                    </w:rPr>
                    <w:drawing>
                      <wp:inline distT="0" distB="0" distL="0" distR="0">
                        <wp:extent cx="180975" cy="219075"/>
                        <wp:effectExtent l="19050" t="0" r="9525" b="0"/>
                        <wp:docPr id="8843" name="Picture 8843" descr="https://images-na.ssl-images-amazon.com/images/G/01/traffic/tea/p3._V187256489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3" descr="https://images-na.ssl-images-amazon.com/images/G/01/traffic/tea/p3._V187256489_.gif"/>
                                <pic:cNvPicPr>
                                  <a:picLocks noChangeAspect="1" noChangeArrowheads="1"/>
                                </pic:cNvPicPr>
                              </pic:nvPicPr>
                              <pic:blipFill>
                                <a:blip r:embed="rId49"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p>
              </w:tc>
            </w:tr>
          </w:tbl>
          <w:p w:rsidR="005F3645" w:rsidRDefault="005F3645">
            <w:pPr>
              <w:jc w:val="right"/>
              <w:rPr>
                <w:rFonts w:eastAsia="Times New Roman"/>
                <w:sz w:val="20"/>
                <w:szCs w:val="20"/>
              </w:rPr>
            </w:pPr>
          </w:p>
        </w:tc>
      </w:tr>
      <w:tr w:rsidR="005F3645" w:rsidTr="005F3645">
        <w:trPr>
          <w:trHeight w:val="75"/>
          <w:tblCellSpacing w:w="0" w:type="dxa"/>
          <w:jc w:val="center"/>
        </w:trPr>
        <w:tc>
          <w:tcPr>
            <w:tcW w:w="0" w:type="auto"/>
            <w:gridSpan w:val="2"/>
            <w:shd w:val="clear" w:color="auto" w:fill="FFFFFF"/>
            <w:vAlign w:val="center"/>
            <w:hideMark/>
          </w:tcPr>
          <w:p w:rsidR="005F3645" w:rsidRDefault="005F3645">
            <w:pPr>
              <w:spacing w:line="75" w:lineRule="atLeast"/>
              <w:rPr>
                <w:rFonts w:eastAsia="Times New Roman"/>
              </w:rPr>
            </w:pPr>
            <w:r>
              <w:rPr>
                <w:noProof/>
              </w:rPr>
              <w:drawing>
                <wp:anchor distT="0" distB="0" distL="0" distR="0" simplePos="0" relativeHeight="251660288" behindDoc="0" locked="0" layoutInCell="1" allowOverlap="0">
                  <wp:simplePos x="0" y="0"/>
                  <wp:positionH relativeFrom="column">
                    <wp:align>right</wp:align>
                  </wp:positionH>
                  <wp:positionV relativeFrom="line">
                    <wp:posOffset>0</wp:posOffset>
                  </wp:positionV>
                  <wp:extent cx="6191250" cy="47625"/>
                  <wp:effectExtent l="19050" t="0" r="0" b="0"/>
                  <wp:wrapSquare wrapText="bothSides"/>
                  <wp:docPr id="67" name="Picture 3" descr="https://images-na.ssl-images-amazon.com/images/G/01/traffic/tea/p4._V187256494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G/01/traffic/tea/p4._V187256494_.gif"/>
                          <pic:cNvPicPr>
                            <a:picLocks noChangeAspect="1" noChangeArrowheads="1"/>
                          </pic:cNvPicPr>
                        </pic:nvPicPr>
                        <pic:blipFill>
                          <a:blip r:link="rId50" cstate="print"/>
                          <a:srcRect/>
                          <a:stretch>
                            <a:fillRect/>
                          </a:stretch>
                        </pic:blipFill>
                        <pic:spPr bwMode="auto">
                          <a:xfrm>
                            <a:off x="0" y="0"/>
                            <a:ext cx="6191250" cy="47625"/>
                          </a:xfrm>
                          <a:prstGeom prst="rect">
                            <a:avLst/>
                          </a:prstGeom>
                          <a:noFill/>
                        </pic:spPr>
                      </pic:pic>
                    </a:graphicData>
                  </a:graphic>
                </wp:anchor>
              </w:drawing>
            </w:r>
          </w:p>
        </w:tc>
      </w:tr>
    </w:tbl>
    <w:p w:rsidR="005F3645" w:rsidRDefault="005F3645" w:rsidP="005F3645">
      <w:pPr>
        <w:rPr>
          <w:rFonts w:eastAsia="Times New Roman"/>
          <w:vanish/>
        </w:rPr>
      </w:pPr>
    </w:p>
    <w:tbl>
      <w:tblPr>
        <w:tblW w:w="9750" w:type="dxa"/>
        <w:jc w:val="center"/>
        <w:tblCellSpacing w:w="0" w:type="dxa"/>
        <w:tblCellMar>
          <w:left w:w="0" w:type="dxa"/>
          <w:right w:w="0" w:type="dxa"/>
        </w:tblCellMar>
        <w:tblLook w:val="04A0"/>
      </w:tblPr>
      <w:tblGrid>
        <w:gridCol w:w="9750"/>
      </w:tblGrid>
      <w:tr w:rsidR="005F3645" w:rsidTr="005F3645">
        <w:trPr>
          <w:tblCellSpacing w:w="0" w:type="dxa"/>
          <w:jc w:val="center"/>
        </w:trPr>
        <w:tc>
          <w:tcPr>
            <w:tcW w:w="0" w:type="auto"/>
            <w:tcMar>
              <w:top w:w="300" w:type="dxa"/>
              <w:left w:w="0" w:type="dxa"/>
              <w:bottom w:w="300" w:type="dxa"/>
              <w:right w:w="0" w:type="dxa"/>
            </w:tcMar>
            <w:hideMark/>
          </w:tcPr>
          <w:p w:rsidR="005F3645" w:rsidRDefault="005F3645">
            <w:pPr>
              <w:rPr>
                <w:rFonts w:eastAsia="Times New Roman"/>
              </w:rPr>
            </w:pPr>
            <w:r>
              <w:rPr>
                <w:rFonts w:ascii="Verdana" w:eastAsia="Times New Roman" w:hAnsi="Verdana"/>
                <w:color w:val="000000"/>
                <w:sz w:val="20"/>
                <w:szCs w:val="20"/>
              </w:rPr>
              <w:t>Lowell Shatraw,</w:t>
            </w:r>
            <w:r>
              <w:rPr>
                <w:rFonts w:ascii="Verdana" w:eastAsia="Times New Roman" w:hAnsi="Verdana"/>
                <w:color w:val="000000"/>
                <w:sz w:val="20"/>
                <w:szCs w:val="20"/>
              </w:rPr>
              <w:br/>
            </w:r>
            <w:r>
              <w:rPr>
                <w:rFonts w:ascii="Verdana" w:eastAsia="Times New Roman" w:hAnsi="Verdana"/>
                <w:color w:val="000000"/>
                <w:sz w:val="20"/>
                <w:szCs w:val="20"/>
              </w:rPr>
              <w:br/>
              <w:t xml:space="preserve">Are you looking for something in our Vehicle Back-up Cameras department? If so, you might be interested in these items. </w:t>
            </w:r>
          </w:p>
        </w:tc>
      </w:tr>
    </w:tbl>
    <w:p w:rsidR="005F3645" w:rsidRDefault="005F3645" w:rsidP="005F3645">
      <w:pPr>
        <w:rPr>
          <w:rFonts w:eastAsia="Times New Roman"/>
          <w:vanish/>
        </w:rPr>
      </w:pPr>
    </w:p>
    <w:tbl>
      <w:tblPr>
        <w:tblW w:w="9750" w:type="dxa"/>
        <w:jc w:val="center"/>
        <w:tblBorders>
          <w:top w:val="single" w:sz="6" w:space="0" w:color="DDDDDE"/>
          <w:left w:val="single" w:sz="6" w:space="0" w:color="DDDDDE"/>
          <w:bottom w:val="single" w:sz="6" w:space="0" w:color="DDDDDE"/>
          <w:right w:val="single" w:sz="6" w:space="0" w:color="DDDDDE"/>
        </w:tblBorders>
        <w:tblCellMar>
          <w:left w:w="0" w:type="dxa"/>
          <w:right w:w="0" w:type="dxa"/>
        </w:tblCellMar>
        <w:tblLook w:val="04A0"/>
      </w:tblPr>
      <w:tblGrid>
        <w:gridCol w:w="9750"/>
      </w:tblGrid>
      <w:tr w:rsidR="005F3645" w:rsidTr="005F3645">
        <w:trPr>
          <w:jc w:val="center"/>
        </w:trPr>
        <w:tc>
          <w:tcPr>
            <w:tcW w:w="0" w:type="auto"/>
            <w:tcBorders>
              <w:top w:val="single" w:sz="6" w:space="0" w:color="DDDDDE"/>
              <w:left w:val="single" w:sz="6" w:space="0" w:color="DDDDDE"/>
              <w:bottom w:val="nil"/>
              <w:right w:val="single" w:sz="6" w:space="0" w:color="DDDDDE"/>
            </w:tcBorders>
            <w:hideMark/>
          </w:tcPr>
          <w:tbl>
            <w:tblPr>
              <w:tblW w:w="5000" w:type="pct"/>
              <w:tblCellSpacing w:w="0" w:type="dxa"/>
              <w:tblCellMar>
                <w:left w:w="0" w:type="dxa"/>
                <w:right w:w="0" w:type="dxa"/>
              </w:tblCellMar>
              <w:tblLook w:val="04A0"/>
            </w:tblPr>
            <w:tblGrid>
              <w:gridCol w:w="1981"/>
              <w:gridCol w:w="5864"/>
              <w:gridCol w:w="1890"/>
            </w:tblGrid>
            <w:tr w:rsidR="005F3645">
              <w:trPr>
                <w:tblCellSpacing w:w="0" w:type="dxa"/>
              </w:trPr>
              <w:tc>
                <w:tcPr>
                  <w:tcW w:w="1650" w:type="dxa"/>
                  <w:tcMar>
                    <w:top w:w="150" w:type="dxa"/>
                    <w:left w:w="150" w:type="dxa"/>
                    <w:bottom w:w="150" w:type="dxa"/>
                    <w:right w:w="150" w:type="dxa"/>
                  </w:tcMar>
                  <w:hideMark/>
                </w:tcPr>
                <w:p w:rsidR="005F3645" w:rsidRDefault="005F3645">
                  <w:pPr>
                    <w:rPr>
                      <w:rFonts w:eastAsia="Times New Roman"/>
                    </w:rPr>
                  </w:pPr>
                  <w:r>
                    <w:rPr>
                      <w:rFonts w:eastAsia="Times New Roman"/>
                      <w:noProof/>
                      <w:color w:val="3E7CBB"/>
                    </w:rPr>
                    <w:drawing>
                      <wp:inline distT="0" distB="0" distL="0" distR="0">
                        <wp:extent cx="1047750" cy="1047750"/>
                        <wp:effectExtent l="19050" t="0" r="0" b="0"/>
                        <wp:docPr id="8844" name="Picture 8844" descr="2.5&quot; HD Car LED IR Vehicle DVR Road Dash Video Camera Recorder Traffic Dashboard Camcorder - LCD 270° whirl">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4" descr="2.5&quot; HD Car LED IR Vehicle DVR Road Dash Video Camera Recorder Traffic Dashboard Camcorder - LCD 270° whirl"/>
                                <pic:cNvPicPr>
                                  <a:picLocks noChangeAspect="1" noChangeArrowheads="1"/>
                                </pic:cNvPicPr>
                              </pic:nvPicPr>
                              <pic:blipFill>
                                <a:blip r:embed="rId52" cstate="print"/>
                                <a:srcRect/>
                                <a:stretch>
                                  <a:fillRect/>
                                </a:stretch>
                              </pic:blipFill>
                              <pic:spPr bwMode="auto">
                                <a:xfrm>
                                  <a:off x="0" y="0"/>
                                  <a:ext cx="1047750" cy="1047750"/>
                                </a:xfrm>
                                <a:prstGeom prst="rect">
                                  <a:avLst/>
                                </a:prstGeom>
                                <a:noFill/>
                                <a:ln w="9525">
                                  <a:noFill/>
                                  <a:miter lim="800000"/>
                                  <a:headEnd/>
                                  <a:tailEnd/>
                                </a:ln>
                              </pic:spPr>
                            </pic:pic>
                          </a:graphicData>
                        </a:graphic>
                      </wp:inline>
                    </w:drawing>
                  </w:r>
                </w:p>
              </w:tc>
              <w:tc>
                <w:tcPr>
                  <w:tcW w:w="5000" w:type="pct"/>
                  <w:tcMar>
                    <w:top w:w="150" w:type="dxa"/>
                    <w:left w:w="0" w:type="dxa"/>
                    <w:bottom w:w="150" w:type="dxa"/>
                    <w:right w:w="0" w:type="dxa"/>
                  </w:tcMar>
                  <w:hideMark/>
                </w:tcPr>
                <w:p w:rsidR="005F3645" w:rsidRDefault="005F3645">
                  <w:pPr>
                    <w:rPr>
                      <w:rFonts w:eastAsia="Times New Roman"/>
                    </w:rPr>
                  </w:pPr>
                  <w:hyperlink r:id="rId53" w:history="1">
                    <w:r>
                      <w:rPr>
                        <w:rStyle w:val="Hyperlink"/>
                        <w:rFonts w:ascii="Verdana" w:eastAsia="Times New Roman" w:hAnsi="Verdana"/>
                        <w:sz w:val="20"/>
                        <w:szCs w:val="20"/>
                      </w:rPr>
                      <w:t>2.5" HD Car LED IR Vehicle DVR Road Dash Video Camera Recorder Traffic Dashboard Camcorder - LCD 270° whirl</w:t>
                    </w:r>
                  </w:hyperlink>
                  <w:r>
                    <w:rPr>
                      <w:rFonts w:ascii="Verdana" w:eastAsia="Times New Roman" w:hAnsi="Verdana"/>
                      <w:color w:val="3E7CBB"/>
                      <w:sz w:val="20"/>
                      <w:szCs w:val="20"/>
                    </w:rPr>
                    <w:t xml:space="preserve"> </w:t>
                  </w:r>
                  <w:r>
                    <w:rPr>
                      <w:rFonts w:eastAsia="Times New Roman"/>
                    </w:rPr>
                    <w:br/>
                  </w:r>
                  <w:r>
                    <w:rPr>
                      <w:rFonts w:ascii="Verdana" w:eastAsia="Times New Roman" w:hAnsi="Verdana"/>
                      <w:sz w:val="18"/>
                      <w:szCs w:val="18"/>
                    </w:rPr>
                    <w:t xml:space="preserve">by Dowson </w:t>
                  </w:r>
                  <w:r>
                    <w:rPr>
                      <w:rFonts w:eastAsia="Times New Roman"/>
                    </w:rPr>
                    <w:br/>
                  </w:r>
                  <w:r>
                    <w:rPr>
                      <w:rFonts w:eastAsia="Times New Roman"/>
                    </w:rPr>
                    <w:br/>
                  </w:r>
                  <w:r>
                    <w:rPr>
                      <w:rFonts w:ascii="Verdana" w:eastAsia="Times New Roman" w:hAnsi="Verdana"/>
                      <w:b/>
                      <w:bCs/>
                      <w:color w:val="000000"/>
                      <w:sz w:val="20"/>
                      <w:szCs w:val="20"/>
                    </w:rPr>
                    <w:t xml:space="preserve">List Price: </w:t>
                  </w:r>
                  <w:r>
                    <w:rPr>
                      <w:rFonts w:ascii="Verdana" w:eastAsia="Times New Roman" w:hAnsi="Verdana"/>
                      <w:color w:val="990000"/>
                      <w:sz w:val="20"/>
                      <w:szCs w:val="20"/>
                    </w:rPr>
                    <w:t>$79.99</w:t>
                  </w:r>
                  <w:r>
                    <w:rPr>
                      <w:rFonts w:ascii="Verdana" w:eastAsia="Times New Roman" w:hAnsi="Verdana"/>
                      <w:b/>
                      <w:bCs/>
                      <w:color w:val="000000"/>
                      <w:sz w:val="20"/>
                      <w:szCs w:val="20"/>
                    </w:rPr>
                    <w:t xml:space="preserve"> </w:t>
                  </w:r>
                  <w:r>
                    <w:rPr>
                      <w:rFonts w:eastAsia="Times New Roman"/>
                    </w:rPr>
                    <w:br/>
                  </w:r>
                  <w:r>
                    <w:rPr>
                      <w:rFonts w:ascii="Verdana" w:eastAsia="Times New Roman" w:hAnsi="Verdana"/>
                      <w:b/>
                      <w:bCs/>
                      <w:color w:val="000000"/>
                      <w:sz w:val="20"/>
                      <w:szCs w:val="20"/>
                    </w:rPr>
                    <w:t xml:space="preserve">Price: </w:t>
                  </w:r>
                  <w:r>
                    <w:rPr>
                      <w:rFonts w:ascii="Verdana" w:eastAsia="Times New Roman" w:hAnsi="Verdana"/>
                      <w:b/>
                      <w:bCs/>
                      <w:color w:val="990000"/>
                    </w:rPr>
                    <w:t>$34.29</w:t>
                  </w:r>
                  <w:r>
                    <w:rPr>
                      <w:rFonts w:ascii="Verdana" w:eastAsia="Times New Roman" w:hAnsi="Verdana"/>
                      <w:b/>
                      <w:bCs/>
                      <w:color w:val="000000"/>
                      <w:sz w:val="20"/>
                      <w:szCs w:val="20"/>
                    </w:rPr>
                    <w:t xml:space="preserve"> </w:t>
                  </w:r>
                  <w:r>
                    <w:rPr>
                      <w:rFonts w:eastAsia="Times New Roman"/>
                    </w:rPr>
                    <w:br/>
                  </w:r>
                  <w:r>
                    <w:rPr>
                      <w:rFonts w:ascii="Verdana" w:eastAsia="Times New Roman" w:hAnsi="Verdana"/>
                      <w:b/>
                      <w:bCs/>
                      <w:color w:val="000000"/>
                      <w:sz w:val="20"/>
                      <w:szCs w:val="20"/>
                    </w:rPr>
                    <w:t xml:space="preserve">You Save: </w:t>
                  </w:r>
                  <w:r>
                    <w:rPr>
                      <w:rFonts w:ascii="Verdana" w:eastAsia="Times New Roman" w:hAnsi="Verdana"/>
                      <w:color w:val="990000"/>
                      <w:sz w:val="20"/>
                      <w:szCs w:val="20"/>
                    </w:rPr>
                    <w:t xml:space="preserve">$45.70 (57%) </w:t>
                  </w:r>
                  <w:r>
                    <w:rPr>
                      <w:rFonts w:eastAsia="Times New Roman"/>
                    </w:rPr>
                    <w:br/>
                  </w:r>
                  <w:r>
                    <w:rPr>
                      <w:rFonts w:ascii="Verdana" w:eastAsia="Times New Roman" w:hAnsi="Verdana"/>
                      <w:color w:val="000000"/>
                      <w:sz w:val="15"/>
                      <w:szCs w:val="15"/>
                    </w:rPr>
                    <w:t xml:space="preserve">Ships from and sold by </w:t>
                  </w:r>
                  <w:hyperlink r:id="rId54" w:history="1">
                    <w:r>
                      <w:rPr>
                        <w:rStyle w:val="Hyperlink"/>
                        <w:rFonts w:ascii="Verdana" w:eastAsia="Times New Roman" w:hAnsi="Verdana"/>
                        <w:sz w:val="15"/>
                        <w:szCs w:val="15"/>
                      </w:rPr>
                      <w:t>Yorktek LLC</w:t>
                    </w:r>
                  </w:hyperlink>
                  <w:r>
                    <w:rPr>
                      <w:rFonts w:ascii="Verdana" w:eastAsia="Times New Roman" w:hAnsi="Verdana"/>
                      <w:color w:val="000000"/>
                      <w:sz w:val="15"/>
                      <w:szCs w:val="15"/>
                    </w:rPr>
                    <w:t xml:space="preserve">. </w:t>
                  </w:r>
                </w:p>
              </w:tc>
              <w:tc>
                <w:tcPr>
                  <w:tcW w:w="15" w:type="dxa"/>
                  <w:tcMar>
                    <w:top w:w="225" w:type="dxa"/>
                    <w:left w:w="225" w:type="dxa"/>
                    <w:bottom w:w="225" w:type="dxa"/>
                    <w:right w:w="225" w:type="dxa"/>
                  </w:tcMar>
                  <w:hideMark/>
                </w:tcPr>
                <w:tbl>
                  <w:tblPr>
                    <w:tblW w:w="0" w:type="auto"/>
                    <w:jc w:val="right"/>
                    <w:tblCellSpacing w:w="0" w:type="dxa"/>
                    <w:tblCellMar>
                      <w:left w:w="0" w:type="dxa"/>
                      <w:right w:w="0" w:type="dxa"/>
                    </w:tblCellMar>
                    <w:tblLook w:val="04A0"/>
                  </w:tblPr>
                  <w:tblGrid>
                    <w:gridCol w:w="1440"/>
                  </w:tblGrid>
                  <w:tr w:rsidR="005F3645">
                    <w:trPr>
                      <w:tblCellSpacing w:w="0" w:type="dxa"/>
                      <w:jc w:val="right"/>
                    </w:trPr>
                    <w:tc>
                      <w:tcPr>
                        <w:tcW w:w="0" w:type="auto"/>
                        <w:tcMar>
                          <w:top w:w="0" w:type="dxa"/>
                          <w:left w:w="0" w:type="dxa"/>
                          <w:bottom w:w="75" w:type="dxa"/>
                          <w:right w:w="0" w:type="dxa"/>
                        </w:tcMar>
                        <w:vAlign w:val="center"/>
                        <w:hideMark/>
                      </w:tcPr>
                      <w:p w:rsidR="005F3645" w:rsidRDefault="005F3645">
                        <w:pPr>
                          <w:jc w:val="center"/>
                          <w:rPr>
                            <w:rFonts w:eastAsia="Times New Roman"/>
                          </w:rPr>
                        </w:pPr>
                        <w:r>
                          <w:rPr>
                            <w:rFonts w:eastAsia="Times New Roman"/>
                            <w:noProof/>
                            <w:color w:val="3E7CBB"/>
                          </w:rPr>
                          <w:drawing>
                            <wp:inline distT="0" distB="0" distL="0" distR="0">
                              <wp:extent cx="790575" cy="209550"/>
                              <wp:effectExtent l="19050" t="0" r="9525" b="0"/>
                              <wp:docPr id="8845" name="Picture 8845" descr="Learn more">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5" descr="Learn more"/>
                                      <pic:cNvPicPr>
                                        <a:picLocks noChangeAspect="1" noChangeArrowheads="1"/>
                                      </pic:cNvPicPr>
                                    </pic:nvPicPr>
                                    <pic:blipFill>
                                      <a:blip r:embed="rId56" cstate="print"/>
                                      <a:srcRect/>
                                      <a:stretch>
                                        <a:fillRect/>
                                      </a:stretch>
                                    </pic:blipFill>
                                    <pic:spPr bwMode="auto">
                                      <a:xfrm>
                                        <a:off x="0" y="0"/>
                                        <a:ext cx="790575" cy="209550"/>
                                      </a:xfrm>
                                      <a:prstGeom prst="rect">
                                        <a:avLst/>
                                      </a:prstGeom>
                                      <a:noFill/>
                                      <a:ln w="9525">
                                        <a:noFill/>
                                        <a:miter lim="800000"/>
                                        <a:headEnd/>
                                        <a:tailEnd/>
                                      </a:ln>
                                    </pic:spPr>
                                  </pic:pic>
                                </a:graphicData>
                              </a:graphic>
                            </wp:inline>
                          </w:drawing>
                        </w:r>
                      </w:p>
                    </w:tc>
                  </w:tr>
                  <w:tr w:rsidR="005F3645">
                    <w:trPr>
                      <w:tblCellSpacing w:w="0" w:type="dxa"/>
                      <w:jc w:val="right"/>
                    </w:trPr>
                    <w:tc>
                      <w:tcPr>
                        <w:tcW w:w="0" w:type="auto"/>
                        <w:vAlign w:val="center"/>
                        <w:hideMark/>
                      </w:tcPr>
                      <w:p w:rsidR="005F3645" w:rsidRDefault="005F3645">
                        <w:pPr>
                          <w:jc w:val="center"/>
                          <w:rPr>
                            <w:rFonts w:eastAsia="Times New Roman"/>
                          </w:rPr>
                        </w:pPr>
                        <w:r>
                          <w:rPr>
                            <w:rFonts w:eastAsia="Times New Roman"/>
                            <w:noProof/>
                            <w:color w:val="3E7CBB"/>
                          </w:rPr>
                          <w:drawing>
                            <wp:inline distT="0" distB="0" distL="0" distR="0">
                              <wp:extent cx="885825" cy="161925"/>
                              <wp:effectExtent l="19050" t="0" r="9525" b="0"/>
                              <wp:docPr id="8846" name="Picture 8846" descr="Add to wishlist">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6" descr="Add to wishlist"/>
                                      <pic:cNvPicPr>
                                        <a:picLocks noChangeAspect="1" noChangeArrowheads="1"/>
                                      </pic:cNvPicPr>
                                    </pic:nvPicPr>
                                    <pic:blipFill>
                                      <a:blip r:embed="rId58" cstate="print"/>
                                      <a:srcRect/>
                                      <a:stretch>
                                        <a:fillRect/>
                                      </a:stretch>
                                    </pic:blipFill>
                                    <pic:spPr bwMode="auto">
                                      <a:xfrm>
                                        <a:off x="0" y="0"/>
                                        <a:ext cx="885825" cy="161925"/>
                                      </a:xfrm>
                                      <a:prstGeom prst="rect">
                                        <a:avLst/>
                                      </a:prstGeom>
                                      <a:noFill/>
                                      <a:ln w="9525">
                                        <a:noFill/>
                                        <a:miter lim="800000"/>
                                        <a:headEnd/>
                                        <a:tailEnd/>
                                      </a:ln>
                                    </pic:spPr>
                                  </pic:pic>
                                </a:graphicData>
                              </a:graphic>
                            </wp:inline>
                          </w:drawing>
                        </w:r>
                      </w:p>
                    </w:tc>
                  </w:tr>
                </w:tbl>
                <w:p w:rsidR="005F3645" w:rsidRDefault="005F3645">
                  <w:pPr>
                    <w:jc w:val="right"/>
                    <w:rPr>
                      <w:rFonts w:eastAsia="Times New Roman"/>
                      <w:sz w:val="20"/>
                      <w:szCs w:val="20"/>
                    </w:rPr>
                  </w:pPr>
                </w:p>
              </w:tc>
            </w:tr>
            <w:tr w:rsidR="005F3645">
              <w:trPr>
                <w:tblCellSpacing w:w="0" w:type="dxa"/>
              </w:trPr>
              <w:tc>
                <w:tcPr>
                  <w:tcW w:w="0" w:type="auto"/>
                  <w:vAlign w:val="center"/>
                  <w:hideMark/>
                </w:tcPr>
                <w:p w:rsidR="005F3645" w:rsidRDefault="005F3645">
                  <w:pPr>
                    <w:rPr>
                      <w:rFonts w:eastAsia="Times New Roman"/>
                      <w:sz w:val="20"/>
                      <w:szCs w:val="20"/>
                    </w:rPr>
                  </w:pPr>
                </w:p>
              </w:tc>
              <w:tc>
                <w:tcPr>
                  <w:tcW w:w="0" w:type="auto"/>
                  <w:vAlign w:val="center"/>
                  <w:hideMark/>
                </w:tcPr>
                <w:p w:rsidR="005F3645" w:rsidRDefault="005F3645">
                  <w:pPr>
                    <w:rPr>
                      <w:rFonts w:eastAsia="Times New Roman"/>
                      <w:sz w:val="20"/>
                      <w:szCs w:val="20"/>
                    </w:rPr>
                  </w:pPr>
                </w:p>
              </w:tc>
              <w:tc>
                <w:tcPr>
                  <w:tcW w:w="0" w:type="auto"/>
                  <w:vAlign w:val="center"/>
                  <w:hideMark/>
                </w:tcPr>
                <w:p w:rsidR="005F3645" w:rsidRDefault="005F3645">
                  <w:pPr>
                    <w:rPr>
                      <w:rFonts w:eastAsia="Times New Roman"/>
                      <w:sz w:val="20"/>
                      <w:szCs w:val="20"/>
                    </w:rPr>
                  </w:pPr>
                </w:p>
              </w:tc>
            </w:tr>
          </w:tbl>
          <w:p w:rsidR="005F3645" w:rsidRDefault="005F3645">
            <w:pPr>
              <w:rPr>
                <w:rFonts w:eastAsia="Times New Roman"/>
                <w:sz w:val="20"/>
                <w:szCs w:val="20"/>
              </w:rPr>
            </w:pPr>
          </w:p>
        </w:tc>
      </w:tr>
      <w:tr w:rsidR="005F3645" w:rsidTr="005F3645">
        <w:trPr>
          <w:jc w:val="center"/>
        </w:trPr>
        <w:tc>
          <w:tcPr>
            <w:tcW w:w="0" w:type="auto"/>
            <w:tcBorders>
              <w:top w:val="nil"/>
              <w:left w:val="single" w:sz="6" w:space="0" w:color="DDDDDE"/>
              <w:bottom w:val="nil"/>
              <w:right w:val="single" w:sz="6" w:space="0" w:color="DDDDDE"/>
            </w:tcBorders>
            <w:vAlign w:val="center"/>
            <w:hideMark/>
          </w:tcPr>
          <w:tbl>
            <w:tblPr>
              <w:tblW w:w="9150" w:type="dxa"/>
              <w:jc w:val="center"/>
              <w:tblCellMar>
                <w:left w:w="0" w:type="dxa"/>
                <w:right w:w="0" w:type="dxa"/>
              </w:tblCellMar>
              <w:tblLook w:val="04A0"/>
            </w:tblPr>
            <w:tblGrid>
              <w:gridCol w:w="9150"/>
            </w:tblGrid>
            <w:tr w:rsidR="005F3645">
              <w:trPr>
                <w:jc w:val="center"/>
              </w:trPr>
              <w:tc>
                <w:tcPr>
                  <w:tcW w:w="5000" w:type="pct"/>
                  <w:tcBorders>
                    <w:top w:val="dotted" w:sz="6" w:space="0" w:color="DDDDDE"/>
                    <w:left w:val="dotted" w:sz="6" w:space="0" w:color="FFFFFF"/>
                    <w:bottom w:val="dotted" w:sz="6" w:space="0" w:color="FFFFFF"/>
                    <w:right w:val="dotted" w:sz="6" w:space="0" w:color="FFFFFF"/>
                  </w:tcBorders>
                  <w:hideMark/>
                </w:tcPr>
                <w:p w:rsidR="005F3645" w:rsidRDefault="005F3645">
                  <w:pPr>
                    <w:rPr>
                      <w:rFonts w:eastAsia="Times New Roman"/>
                      <w:sz w:val="20"/>
                      <w:szCs w:val="20"/>
                    </w:rPr>
                  </w:pPr>
                </w:p>
              </w:tc>
            </w:tr>
          </w:tbl>
          <w:p w:rsidR="005F3645" w:rsidRDefault="005F3645">
            <w:pPr>
              <w:jc w:val="center"/>
              <w:rPr>
                <w:rFonts w:eastAsia="Times New Roman"/>
                <w:sz w:val="20"/>
                <w:szCs w:val="20"/>
              </w:rPr>
            </w:pPr>
          </w:p>
        </w:tc>
      </w:tr>
      <w:tr w:rsidR="005F3645" w:rsidTr="005F3645">
        <w:trPr>
          <w:jc w:val="center"/>
        </w:trPr>
        <w:tc>
          <w:tcPr>
            <w:tcW w:w="0" w:type="auto"/>
            <w:tcBorders>
              <w:top w:val="nil"/>
              <w:left w:val="single" w:sz="6" w:space="0" w:color="DDDDDE"/>
              <w:bottom w:val="nil"/>
              <w:right w:val="single" w:sz="6" w:space="0" w:color="DDDDDE"/>
            </w:tcBorders>
            <w:hideMark/>
          </w:tcPr>
          <w:tbl>
            <w:tblPr>
              <w:tblW w:w="5000" w:type="pct"/>
              <w:tblCellSpacing w:w="0" w:type="dxa"/>
              <w:tblCellMar>
                <w:left w:w="0" w:type="dxa"/>
                <w:right w:w="0" w:type="dxa"/>
              </w:tblCellMar>
              <w:tblLook w:val="04A0"/>
            </w:tblPr>
            <w:tblGrid>
              <w:gridCol w:w="1981"/>
              <w:gridCol w:w="5864"/>
              <w:gridCol w:w="1890"/>
            </w:tblGrid>
            <w:tr w:rsidR="005F3645">
              <w:trPr>
                <w:tblCellSpacing w:w="0" w:type="dxa"/>
              </w:trPr>
              <w:tc>
                <w:tcPr>
                  <w:tcW w:w="1650" w:type="dxa"/>
                  <w:tcMar>
                    <w:top w:w="150" w:type="dxa"/>
                    <w:left w:w="150" w:type="dxa"/>
                    <w:bottom w:w="150" w:type="dxa"/>
                    <w:right w:w="150" w:type="dxa"/>
                  </w:tcMar>
                  <w:hideMark/>
                </w:tcPr>
                <w:p w:rsidR="005F3645" w:rsidRDefault="005F3645">
                  <w:pPr>
                    <w:rPr>
                      <w:rFonts w:eastAsia="Times New Roman"/>
                    </w:rPr>
                  </w:pPr>
                  <w:r>
                    <w:rPr>
                      <w:rFonts w:eastAsia="Times New Roman"/>
                      <w:noProof/>
                      <w:color w:val="3E7CBB"/>
                    </w:rPr>
                    <w:drawing>
                      <wp:inline distT="0" distB="0" distL="0" distR="0">
                        <wp:extent cx="1047750" cy="1047750"/>
                        <wp:effectExtent l="19050" t="0" r="0" b="0"/>
                        <wp:docPr id="8847" name="Picture 8847" descr="SainSpeed F198 Car Dash DVR With Night Vision, Microphone Built In, 2.5&quot; Rotatable and Foldable TFT LCD Screen display">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7" descr="SainSpeed F198 Car Dash DVR With Night Vision, Microphone Built In, 2.5&quot; Rotatable and Foldable TFT LCD Screen display"/>
                                <pic:cNvPicPr>
                                  <a:picLocks noChangeAspect="1" noChangeArrowheads="1"/>
                                </pic:cNvPicPr>
                              </pic:nvPicPr>
                              <pic:blipFill>
                                <a:blip r:embed="rId60" cstate="print"/>
                                <a:srcRect/>
                                <a:stretch>
                                  <a:fillRect/>
                                </a:stretch>
                              </pic:blipFill>
                              <pic:spPr bwMode="auto">
                                <a:xfrm>
                                  <a:off x="0" y="0"/>
                                  <a:ext cx="1047750" cy="1047750"/>
                                </a:xfrm>
                                <a:prstGeom prst="rect">
                                  <a:avLst/>
                                </a:prstGeom>
                                <a:noFill/>
                                <a:ln w="9525">
                                  <a:noFill/>
                                  <a:miter lim="800000"/>
                                  <a:headEnd/>
                                  <a:tailEnd/>
                                </a:ln>
                              </pic:spPr>
                            </pic:pic>
                          </a:graphicData>
                        </a:graphic>
                      </wp:inline>
                    </w:drawing>
                  </w:r>
                </w:p>
              </w:tc>
              <w:tc>
                <w:tcPr>
                  <w:tcW w:w="5000" w:type="pct"/>
                  <w:tcMar>
                    <w:top w:w="150" w:type="dxa"/>
                    <w:left w:w="0" w:type="dxa"/>
                    <w:bottom w:w="150" w:type="dxa"/>
                    <w:right w:w="0" w:type="dxa"/>
                  </w:tcMar>
                  <w:hideMark/>
                </w:tcPr>
                <w:p w:rsidR="005F3645" w:rsidRDefault="005F3645">
                  <w:pPr>
                    <w:rPr>
                      <w:rFonts w:eastAsia="Times New Roman"/>
                    </w:rPr>
                  </w:pPr>
                  <w:hyperlink r:id="rId61" w:history="1">
                    <w:r>
                      <w:rPr>
                        <w:rStyle w:val="Hyperlink"/>
                        <w:rFonts w:ascii="Verdana" w:eastAsia="Times New Roman" w:hAnsi="Verdana"/>
                        <w:sz w:val="20"/>
                        <w:szCs w:val="20"/>
                      </w:rPr>
                      <w:t>SainSpeed F198 Car Dash DVR With Night Vision, Microphone Built In, 2.5" Rotatable and Foldable TFT LCD Screen display</w:t>
                    </w:r>
                  </w:hyperlink>
                  <w:r>
                    <w:rPr>
                      <w:rFonts w:ascii="Verdana" w:eastAsia="Times New Roman" w:hAnsi="Verdana"/>
                      <w:color w:val="3E7CBB"/>
                      <w:sz w:val="20"/>
                      <w:szCs w:val="20"/>
                    </w:rPr>
                    <w:t xml:space="preserve"> </w:t>
                  </w:r>
                  <w:r>
                    <w:rPr>
                      <w:rFonts w:eastAsia="Times New Roman"/>
                    </w:rPr>
                    <w:br/>
                  </w:r>
                  <w:r>
                    <w:rPr>
                      <w:rFonts w:ascii="Verdana" w:eastAsia="Times New Roman" w:hAnsi="Verdana"/>
                      <w:sz w:val="18"/>
                      <w:szCs w:val="18"/>
                    </w:rPr>
                    <w:t xml:space="preserve">by Sain Store </w:t>
                  </w:r>
                  <w:r>
                    <w:rPr>
                      <w:rFonts w:eastAsia="Times New Roman"/>
                    </w:rPr>
                    <w:br/>
                  </w:r>
                  <w:r>
                    <w:rPr>
                      <w:rFonts w:eastAsia="Times New Roman"/>
                    </w:rPr>
                    <w:br/>
                  </w:r>
                  <w:r>
                    <w:rPr>
                      <w:rFonts w:ascii="Verdana" w:eastAsia="Times New Roman" w:hAnsi="Verdana"/>
                      <w:b/>
                      <w:bCs/>
                      <w:color w:val="000000"/>
                      <w:sz w:val="20"/>
                      <w:szCs w:val="20"/>
                    </w:rPr>
                    <w:t xml:space="preserve">List Price: </w:t>
                  </w:r>
                  <w:r>
                    <w:rPr>
                      <w:rFonts w:ascii="Verdana" w:eastAsia="Times New Roman" w:hAnsi="Verdana"/>
                      <w:color w:val="990000"/>
                      <w:sz w:val="20"/>
                      <w:szCs w:val="20"/>
                    </w:rPr>
                    <w:t>$79.99</w:t>
                  </w:r>
                  <w:r>
                    <w:rPr>
                      <w:rFonts w:ascii="Verdana" w:eastAsia="Times New Roman" w:hAnsi="Verdana"/>
                      <w:b/>
                      <w:bCs/>
                      <w:color w:val="000000"/>
                      <w:sz w:val="20"/>
                      <w:szCs w:val="20"/>
                    </w:rPr>
                    <w:t xml:space="preserve"> </w:t>
                  </w:r>
                  <w:r>
                    <w:rPr>
                      <w:rFonts w:eastAsia="Times New Roman"/>
                    </w:rPr>
                    <w:br/>
                  </w:r>
                  <w:r>
                    <w:rPr>
                      <w:rFonts w:ascii="Verdana" w:eastAsia="Times New Roman" w:hAnsi="Verdana"/>
                      <w:b/>
                      <w:bCs/>
                      <w:color w:val="000000"/>
                      <w:sz w:val="20"/>
                      <w:szCs w:val="20"/>
                    </w:rPr>
                    <w:t xml:space="preserve">Price: </w:t>
                  </w:r>
                  <w:r>
                    <w:rPr>
                      <w:rFonts w:ascii="Verdana" w:eastAsia="Times New Roman" w:hAnsi="Verdana"/>
                      <w:b/>
                      <w:bCs/>
                      <w:color w:val="990000"/>
                    </w:rPr>
                    <w:t>$28.77</w:t>
                  </w:r>
                  <w:r>
                    <w:rPr>
                      <w:rFonts w:ascii="Verdana" w:eastAsia="Times New Roman" w:hAnsi="Verdana"/>
                      <w:b/>
                      <w:bCs/>
                      <w:color w:val="000000"/>
                      <w:sz w:val="20"/>
                      <w:szCs w:val="20"/>
                    </w:rPr>
                    <w:t xml:space="preserve"> </w:t>
                  </w:r>
                  <w:r>
                    <w:rPr>
                      <w:rFonts w:eastAsia="Times New Roman"/>
                    </w:rPr>
                    <w:br/>
                  </w:r>
                  <w:r>
                    <w:rPr>
                      <w:rFonts w:ascii="Verdana" w:eastAsia="Times New Roman" w:hAnsi="Verdana"/>
                      <w:b/>
                      <w:bCs/>
                      <w:color w:val="000000"/>
                      <w:sz w:val="20"/>
                      <w:szCs w:val="20"/>
                    </w:rPr>
                    <w:t xml:space="preserve">You Save: </w:t>
                  </w:r>
                  <w:r>
                    <w:rPr>
                      <w:rFonts w:ascii="Verdana" w:eastAsia="Times New Roman" w:hAnsi="Verdana"/>
                      <w:color w:val="990000"/>
                      <w:sz w:val="20"/>
                      <w:szCs w:val="20"/>
                    </w:rPr>
                    <w:t xml:space="preserve">$51.22 (64%) </w:t>
                  </w:r>
                  <w:r>
                    <w:rPr>
                      <w:rFonts w:eastAsia="Times New Roman"/>
                    </w:rPr>
                    <w:br/>
                  </w:r>
                  <w:r>
                    <w:rPr>
                      <w:rFonts w:ascii="Verdana" w:eastAsia="Times New Roman" w:hAnsi="Verdana"/>
                      <w:color w:val="000000"/>
                      <w:sz w:val="15"/>
                      <w:szCs w:val="15"/>
                    </w:rPr>
                    <w:t xml:space="preserve">Sold by </w:t>
                  </w:r>
                  <w:hyperlink r:id="rId62" w:history="1">
                    <w:r>
                      <w:rPr>
                        <w:rStyle w:val="Hyperlink"/>
                        <w:rFonts w:ascii="Verdana" w:eastAsia="Times New Roman" w:hAnsi="Verdana"/>
                        <w:sz w:val="15"/>
                        <w:szCs w:val="15"/>
                      </w:rPr>
                      <w:t>Amazing Tech Depot</w:t>
                    </w:r>
                  </w:hyperlink>
                  <w:r>
                    <w:rPr>
                      <w:rFonts w:ascii="Verdana" w:eastAsia="Times New Roman" w:hAnsi="Verdana"/>
                      <w:color w:val="000000"/>
                      <w:sz w:val="15"/>
                      <w:szCs w:val="15"/>
                    </w:rPr>
                    <w:t xml:space="preserve"> and </w:t>
                  </w:r>
                  <w:hyperlink r:id="rId63" w:history="1">
                    <w:r>
                      <w:rPr>
                        <w:rStyle w:val="Hyperlink"/>
                        <w:rFonts w:ascii="Verdana" w:eastAsia="Times New Roman" w:hAnsi="Verdana"/>
                        <w:sz w:val="15"/>
                        <w:szCs w:val="15"/>
                      </w:rPr>
                      <w:t>Fulfilled by Amazon</w:t>
                    </w:r>
                  </w:hyperlink>
                  <w:r>
                    <w:rPr>
                      <w:rFonts w:ascii="Verdana" w:eastAsia="Times New Roman" w:hAnsi="Verdana"/>
                      <w:color w:val="000000"/>
                      <w:sz w:val="15"/>
                      <w:szCs w:val="15"/>
                    </w:rPr>
                    <w:t xml:space="preserve">. </w:t>
                  </w:r>
                </w:p>
              </w:tc>
              <w:tc>
                <w:tcPr>
                  <w:tcW w:w="15" w:type="dxa"/>
                  <w:tcMar>
                    <w:top w:w="225" w:type="dxa"/>
                    <w:left w:w="225" w:type="dxa"/>
                    <w:bottom w:w="225" w:type="dxa"/>
                    <w:right w:w="225" w:type="dxa"/>
                  </w:tcMar>
                  <w:hideMark/>
                </w:tcPr>
                <w:tbl>
                  <w:tblPr>
                    <w:tblW w:w="0" w:type="auto"/>
                    <w:jc w:val="right"/>
                    <w:tblCellSpacing w:w="0" w:type="dxa"/>
                    <w:tblCellMar>
                      <w:left w:w="0" w:type="dxa"/>
                      <w:right w:w="0" w:type="dxa"/>
                    </w:tblCellMar>
                    <w:tblLook w:val="04A0"/>
                  </w:tblPr>
                  <w:tblGrid>
                    <w:gridCol w:w="1440"/>
                  </w:tblGrid>
                  <w:tr w:rsidR="005F3645">
                    <w:trPr>
                      <w:tblCellSpacing w:w="0" w:type="dxa"/>
                      <w:jc w:val="right"/>
                    </w:trPr>
                    <w:tc>
                      <w:tcPr>
                        <w:tcW w:w="0" w:type="auto"/>
                        <w:tcMar>
                          <w:top w:w="0" w:type="dxa"/>
                          <w:left w:w="0" w:type="dxa"/>
                          <w:bottom w:w="75" w:type="dxa"/>
                          <w:right w:w="0" w:type="dxa"/>
                        </w:tcMar>
                        <w:vAlign w:val="center"/>
                        <w:hideMark/>
                      </w:tcPr>
                      <w:p w:rsidR="005F3645" w:rsidRDefault="005F3645">
                        <w:pPr>
                          <w:jc w:val="center"/>
                          <w:rPr>
                            <w:rFonts w:eastAsia="Times New Roman"/>
                          </w:rPr>
                        </w:pPr>
                        <w:r>
                          <w:rPr>
                            <w:rFonts w:eastAsia="Times New Roman"/>
                            <w:noProof/>
                            <w:color w:val="3E7CBB"/>
                          </w:rPr>
                          <w:drawing>
                            <wp:inline distT="0" distB="0" distL="0" distR="0">
                              <wp:extent cx="790575" cy="209550"/>
                              <wp:effectExtent l="19050" t="0" r="9525" b="0"/>
                              <wp:docPr id="8848" name="Picture 8848" descr="Learn more">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8" descr="Learn more"/>
                                      <pic:cNvPicPr>
                                        <a:picLocks noChangeAspect="1" noChangeArrowheads="1"/>
                                      </pic:cNvPicPr>
                                    </pic:nvPicPr>
                                    <pic:blipFill>
                                      <a:blip r:embed="rId56" cstate="print"/>
                                      <a:srcRect/>
                                      <a:stretch>
                                        <a:fillRect/>
                                      </a:stretch>
                                    </pic:blipFill>
                                    <pic:spPr bwMode="auto">
                                      <a:xfrm>
                                        <a:off x="0" y="0"/>
                                        <a:ext cx="790575" cy="209550"/>
                                      </a:xfrm>
                                      <a:prstGeom prst="rect">
                                        <a:avLst/>
                                      </a:prstGeom>
                                      <a:noFill/>
                                      <a:ln w="9525">
                                        <a:noFill/>
                                        <a:miter lim="800000"/>
                                        <a:headEnd/>
                                        <a:tailEnd/>
                                      </a:ln>
                                    </pic:spPr>
                                  </pic:pic>
                                </a:graphicData>
                              </a:graphic>
                            </wp:inline>
                          </w:drawing>
                        </w:r>
                      </w:p>
                    </w:tc>
                  </w:tr>
                  <w:tr w:rsidR="005F3645">
                    <w:trPr>
                      <w:tblCellSpacing w:w="0" w:type="dxa"/>
                      <w:jc w:val="right"/>
                    </w:trPr>
                    <w:tc>
                      <w:tcPr>
                        <w:tcW w:w="0" w:type="auto"/>
                        <w:vAlign w:val="center"/>
                        <w:hideMark/>
                      </w:tcPr>
                      <w:p w:rsidR="005F3645" w:rsidRDefault="005F3645">
                        <w:pPr>
                          <w:jc w:val="center"/>
                          <w:rPr>
                            <w:rFonts w:eastAsia="Times New Roman"/>
                          </w:rPr>
                        </w:pPr>
                        <w:r>
                          <w:rPr>
                            <w:rFonts w:eastAsia="Times New Roman"/>
                            <w:noProof/>
                            <w:color w:val="3E7CBB"/>
                          </w:rPr>
                          <w:drawing>
                            <wp:inline distT="0" distB="0" distL="0" distR="0">
                              <wp:extent cx="885825" cy="161925"/>
                              <wp:effectExtent l="19050" t="0" r="9525" b="0"/>
                              <wp:docPr id="8849" name="Picture 8849" descr="Add to wishlist">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9" descr="Add to wishlist"/>
                                      <pic:cNvPicPr>
                                        <a:picLocks noChangeAspect="1" noChangeArrowheads="1"/>
                                      </pic:cNvPicPr>
                                    </pic:nvPicPr>
                                    <pic:blipFill>
                                      <a:blip r:embed="rId58" cstate="print"/>
                                      <a:srcRect/>
                                      <a:stretch>
                                        <a:fillRect/>
                                      </a:stretch>
                                    </pic:blipFill>
                                    <pic:spPr bwMode="auto">
                                      <a:xfrm>
                                        <a:off x="0" y="0"/>
                                        <a:ext cx="885825" cy="161925"/>
                                      </a:xfrm>
                                      <a:prstGeom prst="rect">
                                        <a:avLst/>
                                      </a:prstGeom>
                                      <a:noFill/>
                                      <a:ln w="9525">
                                        <a:noFill/>
                                        <a:miter lim="800000"/>
                                        <a:headEnd/>
                                        <a:tailEnd/>
                                      </a:ln>
                                    </pic:spPr>
                                  </pic:pic>
                                </a:graphicData>
                              </a:graphic>
                            </wp:inline>
                          </w:drawing>
                        </w:r>
                      </w:p>
                    </w:tc>
                  </w:tr>
                </w:tbl>
                <w:p w:rsidR="005F3645" w:rsidRDefault="005F3645">
                  <w:pPr>
                    <w:jc w:val="right"/>
                    <w:rPr>
                      <w:rFonts w:eastAsia="Times New Roman"/>
                      <w:sz w:val="20"/>
                      <w:szCs w:val="20"/>
                    </w:rPr>
                  </w:pPr>
                </w:p>
              </w:tc>
            </w:tr>
            <w:tr w:rsidR="005F3645">
              <w:trPr>
                <w:tblCellSpacing w:w="0" w:type="dxa"/>
              </w:trPr>
              <w:tc>
                <w:tcPr>
                  <w:tcW w:w="0" w:type="auto"/>
                  <w:vAlign w:val="center"/>
                  <w:hideMark/>
                </w:tcPr>
                <w:p w:rsidR="005F3645" w:rsidRDefault="005F3645">
                  <w:pPr>
                    <w:rPr>
                      <w:rFonts w:eastAsia="Times New Roman"/>
                      <w:sz w:val="20"/>
                      <w:szCs w:val="20"/>
                    </w:rPr>
                  </w:pPr>
                </w:p>
              </w:tc>
              <w:tc>
                <w:tcPr>
                  <w:tcW w:w="0" w:type="auto"/>
                  <w:vAlign w:val="center"/>
                  <w:hideMark/>
                </w:tcPr>
                <w:p w:rsidR="005F3645" w:rsidRDefault="005F3645">
                  <w:pPr>
                    <w:rPr>
                      <w:rFonts w:eastAsia="Times New Roman"/>
                      <w:sz w:val="20"/>
                      <w:szCs w:val="20"/>
                    </w:rPr>
                  </w:pPr>
                </w:p>
              </w:tc>
              <w:tc>
                <w:tcPr>
                  <w:tcW w:w="0" w:type="auto"/>
                  <w:vAlign w:val="center"/>
                  <w:hideMark/>
                </w:tcPr>
                <w:p w:rsidR="005F3645" w:rsidRDefault="005F3645">
                  <w:pPr>
                    <w:rPr>
                      <w:rFonts w:eastAsia="Times New Roman"/>
                      <w:sz w:val="20"/>
                      <w:szCs w:val="20"/>
                    </w:rPr>
                  </w:pPr>
                </w:p>
              </w:tc>
            </w:tr>
          </w:tbl>
          <w:p w:rsidR="005F3645" w:rsidRDefault="005F3645">
            <w:pPr>
              <w:rPr>
                <w:rFonts w:eastAsia="Times New Roman"/>
                <w:sz w:val="20"/>
                <w:szCs w:val="20"/>
              </w:rPr>
            </w:pPr>
          </w:p>
        </w:tc>
      </w:tr>
      <w:tr w:rsidR="005F3645" w:rsidTr="005F3645">
        <w:trPr>
          <w:jc w:val="center"/>
        </w:trPr>
        <w:tc>
          <w:tcPr>
            <w:tcW w:w="0" w:type="auto"/>
            <w:tcBorders>
              <w:top w:val="nil"/>
              <w:left w:val="single" w:sz="6" w:space="0" w:color="DDDDDE"/>
              <w:bottom w:val="nil"/>
              <w:right w:val="single" w:sz="6" w:space="0" w:color="DDDDDE"/>
            </w:tcBorders>
            <w:vAlign w:val="center"/>
            <w:hideMark/>
          </w:tcPr>
          <w:tbl>
            <w:tblPr>
              <w:tblW w:w="9150" w:type="dxa"/>
              <w:jc w:val="center"/>
              <w:tblCellMar>
                <w:left w:w="0" w:type="dxa"/>
                <w:right w:w="0" w:type="dxa"/>
              </w:tblCellMar>
              <w:tblLook w:val="04A0"/>
            </w:tblPr>
            <w:tblGrid>
              <w:gridCol w:w="9150"/>
            </w:tblGrid>
            <w:tr w:rsidR="005F3645">
              <w:trPr>
                <w:jc w:val="center"/>
              </w:trPr>
              <w:tc>
                <w:tcPr>
                  <w:tcW w:w="5000" w:type="pct"/>
                  <w:tcBorders>
                    <w:top w:val="dotted" w:sz="6" w:space="0" w:color="DDDDDE"/>
                    <w:left w:val="dotted" w:sz="6" w:space="0" w:color="FFFFFF"/>
                    <w:bottom w:val="dotted" w:sz="6" w:space="0" w:color="FFFFFF"/>
                    <w:right w:val="dotted" w:sz="6" w:space="0" w:color="FFFFFF"/>
                  </w:tcBorders>
                  <w:hideMark/>
                </w:tcPr>
                <w:p w:rsidR="005F3645" w:rsidRDefault="005F3645">
                  <w:pPr>
                    <w:rPr>
                      <w:rFonts w:eastAsia="Times New Roman"/>
                      <w:sz w:val="20"/>
                      <w:szCs w:val="20"/>
                    </w:rPr>
                  </w:pPr>
                </w:p>
              </w:tc>
            </w:tr>
          </w:tbl>
          <w:p w:rsidR="005F3645" w:rsidRDefault="005F3645">
            <w:pPr>
              <w:jc w:val="center"/>
              <w:rPr>
                <w:rFonts w:eastAsia="Times New Roman"/>
                <w:sz w:val="20"/>
                <w:szCs w:val="20"/>
              </w:rPr>
            </w:pPr>
          </w:p>
        </w:tc>
      </w:tr>
      <w:tr w:rsidR="005F3645" w:rsidTr="005F3645">
        <w:trPr>
          <w:jc w:val="center"/>
        </w:trPr>
        <w:tc>
          <w:tcPr>
            <w:tcW w:w="0" w:type="auto"/>
            <w:tcBorders>
              <w:top w:val="nil"/>
              <w:left w:val="single" w:sz="6" w:space="0" w:color="DDDDDE"/>
              <w:bottom w:val="nil"/>
              <w:right w:val="single" w:sz="6" w:space="0" w:color="DDDDDE"/>
            </w:tcBorders>
            <w:hideMark/>
          </w:tcPr>
          <w:tbl>
            <w:tblPr>
              <w:tblW w:w="5000" w:type="pct"/>
              <w:tblCellSpacing w:w="0" w:type="dxa"/>
              <w:tblCellMar>
                <w:left w:w="0" w:type="dxa"/>
                <w:right w:w="0" w:type="dxa"/>
              </w:tblCellMar>
              <w:tblLook w:val="04A0"/>
            </w:tblPr>
            <w:tblGrid>
              <w:gridCol w:w="1981"/>
              <w:gridCol w:w="5864"/>
              <w:gridCol w:w="1890"/>
            </w:tblGrid>
            <w:tr w:rsidR="005F3645">
              <w:trPr>
                <w:tblCellSpacing w:w="0" w:type="dxa"/>
              </w:trPr>
              <w:tc>
                <w:tcPr>
                  <w:tcW w:w="1650" w:type="dxa"/>
                  <w:tcMar>
                    <w:top w:w="150" w:type="dxa"/>
                    <w:left w:w="150" w:type="dxa"/>
                    <w:bottom w:w="150" w:type="dxa"/>
                    <w:right w:w="150" w:type="dxa"/>
                  </w:tcMar>
                  <w:hideMark/>
                </w:tcPr>
                <w:p w:rsidR="005F3645" w:rsidRDefault="005F3645">
                  <w:pPr>
                    <w:rPr>
                      <w:rFonts w:eastAsia="Times New Roman"/>
                    </w:rPr>
                  </w:pPr>
                  <w:r>
                    <w:rPr>
                      <w:rFonts w:eastAsia="Times New Roman"/>
                      <w:noProof/>
                      <w:color w:val="3E7CBB"/>
                    </w:rPr>
                    <w:lastRenderedPageBreak/>
                    <w:drawing>
                      <wp:inline distT="0" distB="0" distL="0" distR="0">
                        <wp:extent cx="1047750" cy="1047750"/>
                        <wp:effectExtent l="19050" t="0" r="0" b="0"/>
                        <wp:docPr id="8850" name="Picture 8850" descr="HD 720P 2.5&quot; LCD Monitor CAR Dash Dashboard CAMERA Cam VEHICLE VIDEO Accident RECORDER DVR Support SD/MMC Memory Card : Up to 64GB">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0" descr="HD 720P 2.5&quot; LCD Monitor CAR Dash Dashboard CAMERA Cam VEHICLE VIDEO Accident RECORDER DVR Support SD/MMC Memory Card : Up to 64GB"/>
                                <pic:cNvPicPr>
                                  <a:picLocks noChangeAspect="1" noChangeArrowheads="1"/>
                                </pic:cNvPicPr>
                              </pic:nvPicPr>
                              <pic:blipFill>
                                <a:blip r:embed="rId67" cstate="print"/>
                                <a:srcRect/>
                                <a:stretch>
                                  <a:fillRect/>
                                </a:stretch>
                              </pic:blipFill>
                              <pic:spPr bwMode="auto">
                                <a:xfrm>
                                  <a:off x="0" y="0"/>
                                  <a:ext cx="1047750" cy="1047750"/>
                                </a:xfrm>
                                <a:prstGeom prst="rect">
                                  <a:avLst/>
                                </a:prstGeom>
                                <a:noFill/>
                                <a:ln w="9525">
                                  <a:noFill/>
                                  <a:miter lim="800000"/>
                                  <a:headEnd/>
                                  <a:tailEnd/>
                                </a:ln>
                              </pic:spPr>
                            </pic:pic>
                          </a:graphicData>
                        </a:graphic>
                      </wp:inline>
                    </w:drawing>
                  </w:r>
                </w:p>
              </w:tc>
              <w:tc>
                <w:tcPr>
                  <w:tcW w:w="5000" w:type="pct"/>
                  <w:tcMar>
                    <w:top w:w="150" w:type="dxa"/>
                    <w:left w:w="0" w:type="dxa"/>
                    <w:bottom w:w="150" w:type="dxa"/>
                    <w:right w:w="0" w:type="dxa"/>
                  </w:tcMar>
                  <w:hideMark/>
                </w:tcPr>
                <w:p w:rsidR="005F3645" w:rsidRDefault="005F3645">
                  <w:pPr>
                    <w:rPr>
                      <w:rFonts w:eastAsia="Times New Roman"/>
                    </w:rPr>
                  </w:pPr>
                  <w:hyperlink r:id="rId68" w:history="1">
                    <w:r>
                      <w:rPr>
                        <w:rStyle w:val="Hyperlink"/>
                        <w:rFonts w:ascii="Verdana" w:eastAsia="Times New Roman" w:hAnsi="Verdana"/>
                        <w:sz w:val="20"/>
                        <w:szCs w:val="20"/>
                      </w:rPr>
                      <w:t>HD 720P 2.5" LCD Monitor CAR Dash Dashboard CAMERA Cam VEHICLE VIDEO Accident RECORDER DVR Support SD/MMC Memory Card : Up to 64GB</w:t>
                    </w:r>
                  </w:hyperlink>
                  <w:r>
                    <w:rPr>
                      <w:rFonts w:ascii="Verdana" w:eastAsia="Times New Roman" w:hAnsi="Verdana"/>
                      <w:color w:val="3E7CBB"/>
                      <w:sz w:val="20"/>
                      <w:szCs w:val="20"/>
                    </w:rPr>
                    <w:t xml:space="preserve"> </w:t>
                  </w:r>
                  <w:r>
                    <w:rPr>
                      <w:rFonts w:eastAsia="Times New Roman"/>
                    </w:rPr>
                    <w:br/>
                  </w:r>
                  <w:r>
                    <w:rPr>
                      <w:rFonts w:ascii="Verdana" w:eastAsia="Times New Roman" w:hAnsi="Verdana"/>
                      <w:sz w:val="18"/>
                      <w:szCs w:val="18"/>
                    </w:rPr>
                    <w:t xml:space="preserve">by NWW </w:t>
                  </w:r>
                  <w:r>
                    <w:rPr>
                      <w:rFonts w:eastAsia="Times New Roman"/>
                    </w:rPr>
                    <w:br/>
                  </w:r>
                  <w:r>
                    <w:rPr>
                      <w:rFonts w:eastAsia="Times New Roman"/>
                    </w:rPr>
                    <w:br/>
                  </w:r>
                  <w:r>
                    <w:rPr>
                      <w:rFonts w:ascii="Verdana" w:eastAsia="Times New Roman" w:hAnsi="Verdana"/>
                      <w:b/>
                      <w:bCs/>
                      <w:color w:val="000000"/>
                      <w:sz w:val="20"/>
                      <w:szCs w:val="20"/>
                    </w:rPr>
                    <w:t xml:space="preserve">Price: </w:t>
                  </w:r>
                  <w:r>
                    <w:rPr>
                      <w:rFonts w:ascii="Verdana" w:eastAsia="Times New Roman" w:hAnsi="Verdana"/>
                      <w:b/>
                      <w:bCs/>
                      <w:color w:val="990000"/>
                    </w:rPr>
                    <w:t>$37.98</w:t>
                  </w:r>
                  <w:r>
                    <w:rPr>
                      <w:rFonts w:ascii="Verdana" w:eastAsia="Times New Roman" w:hAnsi="Verdana"/>
                      <w:b/>
                      <w:bCs/>
                      <w:color w:val="000000"/>
                      <w:sz w:val="20"/>
                      <w:szCs w:val="20"/>
                    </w:rPr>
                    <w:t xml:space="preserve"> </w:t>
                  </w:r>
                  <w:r>
                    <w:rPr>
                      <w:rFonts w:eastAsia="Times New Roman"/>
                    </w:rPr>
                    <w:br/>
                  </w:r>
                  <w:r>
                    <w:rPr>
                      <w:rFonts w:ascii="Verdana" w:eastAsia="Times New Roman" w:hAnsi="Verdana"/>
                      <w:color w:val="000000"/>
                      <w:sz w:val="15"/>
                      <w:szCs w:val="15"/>
                    </w:rPr>
                    <w:t xml:space="preserve">Sold by </w:t>
                  </w:r>
                  <w:hyperlink r:id="rId69" w:history="1">
                    <w:r>
                      <w:rPr>
                        <w:rStyle w:val="Hyperlink"/>
                        <w:rFonts w:ascii="Verdana" w:eastAsia="Times New Roman" w:hAnsi="Verdana"/>
                        <w:sz w:val="15"/>
                        <w:szCs w:val="15"/>
                      </w:rPr>
                      <w:t>CRONUZ</w:t>
                    </w:r>
                  </w:hyperlink>
                  <w:r>
                    <w:rPr>
                      <w:rFonts w:ascii="Verdana" w:eastAsia="Times New Roman" w:hAnsi="Verdana"/>
                      <w:color w:val="000000"/>
                      <w:sz w:val="15"/>
                      <w:szCs w:val="15"/>
                    </w:rPr>
                    <w:t xml:space="preserve"> and </w:t>
                  </w:r>
                  <w:hyperlink r:id="rId70" w:history="1">
                    <w:r>
                      <w:rPr>
                        <w:rStyle w:val="Hyperlink"/>
                        <w:rFonts w:ascii="Verdana" w:eastAsia="Times New Roman" w:hAnsi="Verdana"/>
                        <w:sz w:val="15"/>
                        <w:szCs w:val="15"/>
                      </w:rPr>
                      <w:t>Fulfilled by Amazon</w:t>
                    </w:r>
                  </w:hyperlink>
                  <w:r>
                    <w:rPr>
                      <w:rFonts w:ascii="Verdana" w:eastAsia="Times New Roman" w:hAnsi="Verdana"/>
                      <w:color w:val="000000"/>
                      <w:sz w:val="15"/>
                      <w:szCs w:val="15"/>
                    </w:rPr>
                    <w:t xml:space="preserve">. </w:t>
                  </w:r>
                </w:p>
              </w:tc>
              <w:tc>
                <w:tcPr>
                  <w:tcW w:w="15" w:type="dxa"/>
                  <w:tcMar>
                    <w:top w:w="225" w:type="dxa"/>
                    <w:left w:w="225" w:type="dxa"/>
                    <w:bottom w:w="225" w:type="dxa"/>
                    <w:right w:w="225" w:type="dxa"/>
                  </w:tcMar>
                  <w:hideMark/>
                </w:tcPr>
                <w:tbl>
                  <w:tblPr>
                    <w:tblW w:w="0" w:type="auto"/>
                    <w:jc w:val="right"/>
                    <w:tblCellSpacing w:w="0" w:type="dxa"/>
                    <w:tblCellMar>
                      <w:left w:w="0" w:type="dxa"/>
                      <w:right w:w="0" w:type="dxa"/>
                    </w:tblCellMar>
                    <w:tblLook w:val="04A0"/>
                  </w:tblPr>
                  <w:tblGrid>
                    <w:gridCol w:w="1440"/>
                  </w:tblGrid>
                  <w:tr w:rsidR="005F3645">
                    <w:trPr>
                      <w:tblCellSpacing w:w="0" w:type="dxa"/>
                      <w:jc w:val="right"/>
                    </w:trPr>
                    <w:tc>
                      <w:tcPr>
                        <w:tcW w:w="0" w:type="auto"/>
                        <w:tcMar>
                          <w:top w:w="0" w:type="dxa"/>
                          <w:left w:w="0" w:type="dxa"/>
                          <w:bottom w:w="75" w:type="dxa"/>
                          <w:right w:w="0" w:type="dxa"/>
                        </w:tcMar>
                        <w:vAlign w:val="center"/>
                        <w:hideMark/>
                      </w:tcPr>
                      <w:p w:rsidR="005F3645" w:rsidRDefault="005F3645">
                        <w:pPr>
                          <w:jc w:val="center"/>
                          <w:rPr>
                            <w:rFonts w:eastAsia="Times New Roman"/>
                          </w:rPr>
                        </w:pPr>
                        <w:r>
                          <w:rPr>
                            <w:rFonts w:eastAsia="Times New Roman"/>
                            <w:noProof/>
                            <w:color w:val="3E7CBB"/>
                          </w:rPr>
                          <w:drawing>
                            <wp:inline distT="0" distB="0" distL="0" distR="0">
                              <wp:extent cx="790575" cy="209550"/>
                              <wp:effectExtent l="19050" t="0" r="9525" b="0"/>
                              <wp:docPr id="8851" name="Picture 8851" descr="Learn more">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1" descr="Learn more"/>
                                      <pic:cNvPicPr>
                                        <a:picLocks noChangeAspect="1" noChangeArrowheads="1"/>
                                      </pic:cNvPicPr>
                                    </pic:nvPicPr>
                                    <pic:blipFill>
                                      <a:blip r:embed="rId56" cstate="print"/>
                                      <a:srcRect/>
                                      <a:stretch>
                                        <a:fillRect/>
                                      </a:stretch>
                                    </pic:blipFill>
                                    <pic:spPr bwMode="auto">
                                      <a:xfrm>
                                        <a:off x="0" y="0"/>
                                        <a:ext cx="790575" cy="209550"/>
                                      </a:xfrm>
                                      <a:prstGeom prst="rect">
                                        <a:avLst/>
                                      </a:prstGeom>
                                      <a:noFill/>
                                      <a:ln w="9525">
                                        <a:noFill/>
                                        <a:miter lim="800000"/>
                                        <a:headEnd/>
                                        <a:tailEnd/>
                                      </a:ln>
                                    </pic:spPr>
                                  </pic:pic>
                                </a:graphicData>
                              </a:graphic>
                            </wp:inline>
                          </w:drawing>
                        </w:r>
                      </w:p>
                    </w:tc>
                  </w:tr>
                  <w:tr w:rsidR="005F3645">
                    <w:trPr>
                      <w:tblCellSpacing w:w="0" w:type="dxa"/>
                      <w:jc w:val="right"/>
                    </w:trPr>
                    <w:tc>
                      <w:tcPr>
                        <w:tcW w:w="0" w:type="auto"/>
                        <w:vAlign w:val="center"/>
                        <w:hideMark/>
                      </w:tcPr>
                      <w:p w:rsidR="005F3645" w:rsidRDefault="005F3645">
                        <w:pPr>
                          <w:jc w:val="center"/>
                          <w:rPr>
                            <w:rFonts w:eastAsia="Times New Roman"/>
                          </w:rPr>
                        </w:pPr>
                        <w:r>
                          <w:rPr>
                            <w:rFonts w:eastAsia="Times New Roman"/>
                            <w:noProof/>
                            <w:color w:val="3E7CBB"/>
                          </w:rPr>
                          <w:drawing>
                            <wp:inline distT="0" distB="0" distL="0" distR="0">
                              <wp:extent cx="885825" cy="161925"/>
                              <wp:effectExtent l="19050" t="0" r="9525" b="0"/>
                              <wp:docPr id="8852" name="Picture 8852" descr="Add to wishlist">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2" descr="Add to wishlist"/>
                                      <pic:cNvPicPr>
                                        <a:picLocks noChangeAspect="1" noChangeArrowheads="1"/>
                                      </pic:cNvPicPr>
                                    </pic:nvPicPr>
                                    <pic:blipFill>
                                      <a:blip r:embed="rId58" cstate="print"/>
                                      <a:srcRect/>
                                      <a:stretch>
                                        <a:fillRect/>
                                      </a:stretch>
                                    </pic:blipFill>
                                    <pic:spPr bwMode="auto">
                                      <a:xfrm>
                                        <a:off x="0" y="0"/>
                                        <a:ext cx="885825" cy="161925"/>
                                      </a:xfrm>
                                      <a:prstGeom prst="rect">
                                        <a:avLst/>
                                      </a:prstGeom>
                                      <a:noFill/>
                                      <a:ln w="9525">
                                        <a:noFill/>
                                        <a:miter lim="800000"/>
                                        <a:headEnd/>
                                        <a:tailEnd/>
                                      </a:ln>
                                    </pic:spPr>
                                  </pic:pic>
                                </a:graphicData>
                              </a:graphic>
                            </wp:inline>
                          </w:drawing>
                        </w:r>
                      </w:p>
                    </w:tc>
                  </w:tr>
                </w:tbl>
                <w:p w:rsidR="005F3645" w:rsidRDefault="005F3645">
                  <w:pPr>
                    <w:jc w:val="right"/>
                    <w:rPr>
                      <w:rFonts w:eastAsia="Times New Roman"/>
                      <w:sz w:val="20"/>
                      <w:szCs w:val="20"/>
                    </w:rPr>
                  </w:pPr>
                </w:p>
              </w:tc>
            </w:tr>
            <w:tr w:rsidR="005F3645">
              <w:trPr>
                <w:tblCellSpacing w:w="0" w:type="dxa"/>
              </w:trPr>
              <w:tc>
                <w:tcPr>
                  <w:tcW w:w="0" w:type="auto"/>
                  <w:vAlign w:val="center"/>
                  <w:hideMark/>
                </w:tcPr>
                <w:p w:rsidR="005F3645" w:rsidRDefault="005F3645">
                  <w:pPr>
                    <w:rPr>
                      <w:rFonts w:eastAsia="Times New Roman"/>
                      <w:sz w:val="20"/>
                      <w:szCs w:val="20"/>
                    </w:rPr>
                  </w:pPr>
                </w:p>
              </w:tc>
              <w:tc>
                <w:tcPr>
                  <w:tcW w:w="0" w:type="auto"/>
                  <w:vAlign w:val="center"/>
                  <w:hideMark/>
                </w:tcPr>
                <w:p w:rsidR="005F3645" w:rsidRDefault="005F3645">
                  <w:pPr>
                    <w:rPr>
                      <w:rFonts w:eastAsia="Times New Roman"/>
                      <w:sz w:val="20"/>
                      <w:szCs w:val="20"/>
                    </w:rPr>
                  </w:pPr>
                </w:p>
              </w:tc>
              <w:tc>
                <w:tcPr>
                  <w:tcW w:w="0" w:type="auto"/>
                  <w:vAlign w:val="center"/>
                  <w:hideMark/>
                </w:tcPr>
                <w:p w:rsidR="005F3645" w:rsidRDefault="005F3645">
                  <w:pPr>
                    <w:rPr>
                      <w:rFonts w:eastAsia="Times New Roman"/>
                      <w:sz w:val="20"/>
                      <w:szCs w:val="20"/>
                    </w:rPr>
                  </w:pPr>
                </w:p>
              </w:tc>
            </w:tr>
          </w:tbl>
          <w:p w:rsidR="005F3645" w:rsidRDefault="005F3645">
            <w:pPr>
              <w:rPr>
                <w:rFonts w:eastAsia="Times New Roman"/>
                <w:sz w:val="20"/>
                <w:szCs w:val="20"/>
              </w:rPr>
            </w:pPr>
          </w:p>
        </w:tc>
      </w:tr>
      <w:tr w:rsidR="005F3645" w:rsidTr="005F3645">
        <w:trPr>
          <w:jc w:val="center"/>
        </w:trPr>
        <w:tc>
          <w:tcPr>
            <w:tcW w:w="0" w:type="auto"/>
            <w:tcBorders>
              <w:top w:val="nil"/>
              <w:left w:val="single" w:sz="6" w:space="0" w:color="DDDDDE"/>
              <w:bottom w:val="nil"/>
              <w:right w:val="single" w:sz="6" w:space="0" w:color="DDDDDE"/>
            </w:tcBorders>
            <w:vAlign w:val="center"/>
            <w:hideMark/>
          </w:tcPr>
          <w:tbl>
            <w:tblPr>
              <w:tblW w:w="9150" w:type="dxa"/>
              <w:jc w:val="center"/>
              <w:tblCellMar>
                <w:left w:w="0" w:type="dxa"/>
                <w:right w:w="0" w:type="dxa"/>
              </w:tblCellMar>
              <w:tblLook w:val="04A0"/>
            </w:tblPr>
            <w:tblGrid>
              <w:gridCol w:w="9150"/>
            </w:tblGrid>
            <w:tr w:rsidR="005F3645">
              <w:trPr>
                <w:jc w:val="center"/>
              </w:trPr>
              <w:tc>
                <w:tcPr>
                  <w:tcW w:w="5000" w:type="pct"/>
                  <w:tcBorders>
                    <w:top w:val="dotted" w:sz="6" w:space="0" w:color="DDDDDE"/>
                    <w:left w:val="dotted" w:sz="6" w:space="0" w:color="FFFFFF"/>
                    <w:bottom w:val="dotted" w:sz="6" w:space="0" w:color="FFFFFF"/>
                    <w:right w:val="dotted" w:sz="6" w:space="0" w:color="FFFFFF"/>
                  </w:tcBorders>
                  <w:hideMark/>
                </w:tcPr>
                <w:p w:rsidR="005F3645" w:rsidRDefault="005F3645">
                  <w:pPr>
                    <w:rPr>
                      <w:rFonts w:eastAsia="Times New Roman"/>
                      <w:sz w:val="20"/>
                      <w:szCs w:val="20"/>
                    </w:rPr>
                  </w:pPr>
                </w:p>
              </w:tc>
            </w:tr>
          </w:tbl>
          <w:p w:rsidR="005F3645" w:rsidRDefault="005F3645">
            <w:pPr>
              <w:jc w:val="center"/>
              <w:rPr>
                <w:rFonts w:eastAsia="Times New Roman"/>
                <w:sz w:val="20"/>
                <w:szCs w:val="20"/>
              </w:rPr>
            </w:pPr>
          </w:p>
        </w:tc>
      </w:tr>
      <w:tr w:rsidR="005F3645" w:rsidTr="005F3645">
        <w:trPr>
          <w:jc w:val="center"/>
        </w:trPr>
        <w:tc>
          <w:tcPr>
            <w:tcW w:w="0" w:type="auto"/>
            <w:tcBorders>
              <w:top w:val="nil"/>
              <w:left w:val="single" w:sz="6" w:space="0" w:color="DDDDDE"/>
              <w:bottom w:val="nil"/>
              <w:right w:val="single" w:sz="6" w:space="0" w:color="DDDDDE"/>
            </w:tcBorders>
            <w:hideMark/>
          </w:tcPr>
          <w:tbl>
            <w:tblPr>
              <w:tblW w:w="5000" w:type="pct"/>
              <w:tblCellSpacing w:w="0" w:type="dxa"/>
              <w:tblCellMar>
                <w:left w:w="0" w:type="dxa"/>
                <w:right w:w="0" w:type="dxa"/>
              </w:tblCellMar>
              <w:tblLook w:val="04A0"/>
            </w:tblPr>
            <w:tblGrid>
              <w:gridCol w:w="1981"/>
              <w:gridCol w:w="5864"/>
              <w:gridCol w:w="1890"/>
            </w:tblGrid>
            <w:tr w:rsidR="005F3645">
              <w:trPr>
                <w:tblCellSpacing w:w="0" w:type="dxa"/>
              </w:trPr>
              <w:tc>
                <w:tcPr>
                  <w:tcW w:w="1650" w:type="dxa"/>
                  <w:tcMar>
                    <w:top w:w="150" w:type="dxa"/>
                    <w:left w:w="150" w:type="dxa"/>
                    <w:bottom w:w="150" w:type="dxa"/>
                    <w:right w:w="150" w:type="dxa"/>
                  </w:tcMar>
                  <w:hideMark/>
                </w:tcPr>
                <w:p w:rsidR="005F3645" w:rsidRDefault="005F3645">
                  <w:pPr>
                    <w:rPr>
                      <w:rFonts w:eastAsia="Times New Roman"/>
                    </w:rPr>
                  </w:pPr>
                  <w:r>
                    <w:rPr>
                      <w:rFonts w:eastAsia="Times New Roman"/>
                      <w:noProof/>
                      <w:color w:val="3E7CBB"/>
                    </w:rPr>
                    <w:drawing>
                      <wp:inline distT="0" distB="0" distL="0" distR="0">
                        <wp:extent cx="1047750" cy="1047750"/>
                        <wp:effectExtent l="19050" t="0" r="0" b="0"/>
                        <wp:docPr id="8853" name="Picture 8853" descr="HD Car Dashboard Camera Car Accident DVR with LCD and 140 degree wide angle lense IR NIght Vision">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3" descr="HD Car Dashboard Camera Car Accident DVR with LCD and 140 degree wide angle lense IR NIght Vision"/>
                                <pic:cNvPicPr>
                                  <a:picLocks noChangeAspect="1" noChangeArrowheads="1"/>
                                </pic:cNvPicPr>
                              </pic:nvPicPr>
                              <pic:blipFill>
                                <a:blip r:embed="rId74" cstate="print"/>
                                <a:srcRect/>
                                <a:stretch>
                                  <a:fillRect/>
                                </a:stretch>
                              </pic:blipFill>
                              <pic:spPr bwMode="auto">
                                <a:xfrm>
                                  <a:off x="0" y="0"/>
                                  <a:ext cx="1047750" cy="1047750"/>
                                </a:xfrm>
                                <a:prstGeom prst="rect">
                                  <a:avLst/>
                                </a:prstGeom>
                                <a:noFill/>
                                <a:ln w="9525">
                                  <a:noFill/>
                                  <a:miter lim="800000"/>
                                  <a:headEnd/>
                                  <a:tailEnd/>
                                </a:ln>
                              </pic:spPr>
                            </pic:pic>
                          </a:graphicData>
                        </a:graphic>
                      </wp:inline>
                    </w:drawing>
                  </w:r>
                </w:p>
              </w:tc>
              <w:tc>
                <w:tcPr>
                  <w:tcW w:w="5000" w:type="pct"/>
                  <w:tcMar>
                    <w:top w:w="150" w:type="dxa"/>
                    <w:left w:w="0" w:type="dxa"/>
                    <w:bottom w:w="150" w:type="dxa"/>
                    <w:right w:w="0" w:type="dxa"/>
                  </w:tcMar>
                  <w:hideMark/>
                </w:tcPr>
                <w:p w:rsidR="005F3645" w:rsidRDefault="005F3645">
                  <w:pPr>
                    <w:rPr>
                      <w:rFonts w:eastAsia="Times New Roman"/>
                    </w:rPr>
                  </w:pPr>
                  <w:hyperlink r:id="rId75" w:history="1">
                    <w:r>
                      <w:rPr>
                        <w:rStyle w:val="Hyperlink"/>
                        <w:rFonts w:ascii="Verdana" w:eastAsia="Times New Roman" w:hAnsi="Verdana"/>
                        <w:sz w:val="20"/>
                        <w:szCs w:val="20"/>
                      </w:rPr>
                      <w:t xml:space="preserve">HD Car Dashboard Camera Car Accident DVR with LCD and 140 degree wide angle </w:t>
                    </w:r>
                    <w:r w:rsidR="00830E72">
                      <w:rPr>
                        <w:rStyle w:val="Hyperlink"/>
                        <w:rFonts w:ascii="Verdana" w:eastAsia="Times New Roman" w:hAnsi="Verdana"/>
                        <w:sz w:val="20"/>
                        <w:szCs w:val="20"/>
                      </w:rPr>
                      <w:t>lens</w:t>
                    </w:r>
                    <w:r>
                      <w:rPr>
                        <w:rStyle w:val="Hyperlink"/>
                        <w:rFonts w:ascii="Verdana" w:eastAsia="Times New Roman" w:hAnsi="Verdana"/>
                        <w:sz w:val="20"/>
                        <w:szCs w:val="20"/>
                      </w:rPr>
                      <w:t xml:space="preserve"> IR </w:t>
                    </w:r>
                    <w:r w:rsidR="00830E72">
                      <w:rPr>
                        <w:rStyle w:val="Hyperlink"/>
                        <w:rFonts w:ascii="Verdana" w:eastAsia="Times New Roman" w:hAnsi="Verdana"/>
                        <w:sz w:val="20"/>
                        <w:szCs w:val="20"/>
                      </w:rPr>
                      <w:t>Night</w:t>
                    </w:r>
                    <w:r>
                      <w:rPr>
                        <w:rStyle w:val="Hyperlink"/>
                        <w:rFonts w:ascii="Verdana" w:eastAsia="Times New Roman" w:hAnsi="Verdana"/>
                        <w:sz w:val="20"/>
                        <w:szCs w:val="20"/>
                      </w:rPr>
                      <w:t xml:space="preserve"> Vision</w:t>
                    </w:r>
                  </w:hyperlink>
                  <w:r>
                    <w:rPr>
                      <w:rFonts w:ascii="Verdana" w:eastAsia="Times New Roman" w:hAnsi="Verdana"/>
                      <w:color w:val="3E7CBB"/>
                      <w:sz w:val="20"/>
                      <w:szCs w:val="20"/>
                    </w:rPr>
                    <w:t xml:space="preserve"> </w:t>
                  </w:r>
                  <w:r>
                    <w:rPr>
                      <w:rFonts w:eastAsia="Times New Roman"/>
                    </w:rPr>
                    <w:br/>
                  </w:r>
                  <w:r>
                    <w:rPr>
                      <w:rFonts w:ascii="Verdana" w:eastAsia="Times New Roman" w:hAnsi="Verdana"/>
                      <w:sz w:val="18"/>
                      <w:szCs w:val="18"/>
                    </w:rPr>
                    <w:t xml:space="preserve">by VisionTek </w:t>
                  </w:r>
                  <w:r>
                    <w:rPr>
                      <w:rFonts w:eastAsia="Times New Roman"/>
                    </w:rPr>
                    <w:br/>
                  </w:r>
                  <w:r>
                    <w:rPr>
                      <w:rFonts w:eastAsia="Times New Roman"/>
                    </w:rPr>
                    <w:br/>
                  </w:r>
                  <w:r>
                    <w:rPr>
                      <w:rFonts w:ascii="Verdana" w:eastAsia="Times New Roman" w:hAnsi="Verdana"/>
                      <w:b/>
                      <w:bCs/>
                      <w:color w:val="000000"/>
                      <w:sz w:val="20"/>
                      <w:szCs w:val="20"/>
                    </w:rPr>
                    <w:t xml:space="preserve">List Price: </w:t>
                  </w:r>
                  <w:r>
                    <w:rPr>
                      <w:rFonts w:ascii="Verdana" w:eastAsia="Times New Roman" w:hAnsi="Verdana"/>
                      <w:color w:val="990000"/>
                      <w:sz w:val="20"/>
                      <w:szCs w:val="20"/>
                    </w:rPr>
                    <w:t>$99.99</w:t>
                  </w:r>
                  <w:r>
                    <w:rPr>
                      <w:rFonts w:ascii="Verdana" w:eastAsia="Times New Roman" w:hAnsi="Verdana"/>
                      <w:b/>
                      <w:bCs/>
                      <w:color w:val="000000"/>
                      <w:sz w:val="20"/>
                      <w:szCs w:val="20"/>
                    </w:rPr>
                    <w:t xml:space="preserve"> </w:t>
                  </w:r>
                  <w:r>
                    <w:rPr>
                      <w:rFonts w:eastAsia="Times New Roman"/>
                    </w:rPr>
                    <w:br/>
                  </w:r>
                  <w:r>
                    <w:rPr>
                      <w:rFonts w:ascii="Verdana" w:eastAsia="Times New Roman" w:hAnsi="Verdana"/>
                      <w:b/>
                      <w:bCs/>
                      <w:color w:val="000000"/>
                      <w:sz w:val="20"/>
                      <w:szCs w:val="20"/>
                    </w:rPr>
                    <w:t xml:space="preserve">Price: </w:t>
                  </w:r>
                  <w:r>
                    <w:rPr>
                      <w:rFonts w:ascii="Verdana" w:eastAsia="Times New Roman" w:hAnsi="Verdana"/>
                      <w:b/>
                      <w:bCs/>
                      <w:color w:val="990000"/>
                    </w:rPr>
                    <w:t>$34.78</w:t>
                  </w:r>
                  <w:r>
                    <w:rPr>
                      <w:rFonts w:ascii="Verdana" w:eastAsia="Times New Roman" w:hAnsi="Verdana"/>
                      <w:b/>
                      <w:bCs/>
                      <w:color w:val="000000"/>
                      <w:sz w:val="20"/>
                      <w:szCs w:val="20"/>
                    </w:rPr>
                    <w:t xml:space="preserve"> </w:t>
                  </w:r>
                  <w:r>
                    <w:rPr>
                      <w:rFonts w:eastAsia="Times New Roman"/>
                    </w:rPr>
                    <w:br/>
                  </w:r>
                  <w:r>
                    <w:rPr>
                      <w:rFonts w:ascii="Verdana" w:eastAsia="Times New Roman" w:hAnsi="Verdana"/>
                      <w:b/>
                      <w:bCs/>
                      <w:color w:val="000000"/>
                      <w:sz w:val="20"/>
                      <w:szCs w:val="20"/>
                    </w:rPr>
                    <w:t xml:space="preserve">You Save: </w:t>
                  </w:r>
                  <w:r>
                    <w:rPr>
                      <w:rFonts w:ascii="Verdana" w:eastAsia="Times New Roman" w:hAnsi="Verdana"/>
                      <w:color w:val="990000"/>
                      <w:sz w:val="20"/>
                      <w:szCs w:val="20"/>
                    </w:rPr>
                    <w:t xml:space="preserve">$65.21 (65%) </w:t>
                  </w:r>
                  <w:r>
                    <w:rPr>
                      <w:rFonts w:eastAsia="Times New Roman"/>
                    </w:rPr>
                    <w:br/>
                  </w:r>
                  <w:r>
                    <w:rPr>
                      <w:rFonts w:ascii="Verdana" w:eastAsia="Times New Roman" w:hAnsi="Verdana"/>
                      <w:color w:val="000000"/>
                      <w:sz w:val="15"/>
                      <w:szCs w:val="15"/>
                    </w:rPr>
                    <w:t xml:space="preserve">Sold by </w:t>
                  </w:r>
                  <w:hyperlink r:id="rId76" w:history="1">
                    <w:r>
                      <w:rPr>
                        <w:rStyle w:val="Hyperlink"/>
                        <w:rFonts w:ascii="Verdana" w:eastAsia="Times New Roman" w:hAnsi="Verdana"/>
                        <w:sz w:val="15"/>
                        <w:szCs w:val="15"/>
                      </w:rPr>
                      <w:t>Bestgoodlikewater</w:t>
                    </w:r>
                  </w:hyperlink>
                  <w:r>
                    <w:rPr>
                      <w:rFonts w:ascii="Verdana" w:eastAsia="Times New Roman" w:hAnsi="Verdana"/>
                      <w:color w:val="000000"/>
                      <w:sz w:val="15"/>
                      <w:szCs w:val="15"/>
                    </w:rPr>
                    <w:t xml:space="preserve"> and </w:t>
                  </w:r>
                  <w:hyperlink r:id="rId77" w:history="1">
                    <w:r>
                      <w:rPr>
                        <w:rStyle w:val="Hyperlink"/>
                        <w:rFonts w:ascii="Verdana" w:eastAsia="Times New Roman" w:hAnsi="Verdana"/>
                        <w:sz w:val="15"/>
                        <w:szCs w:val="15"/>
                      </w:rPr>
                      <w:t>Fulfilled by Amazon</w:t>
                    </w:r>
                  </w:hyperlink>
                  <w:r>
                    <w:rPr>
                      <w:rFonts w:ascii="Verdana" w:eastAsia="Times New Roman" w:hAnsi="Verdana"/>
                      <w:color w:val="000000"/>
                      <w:sz w:val="15"/>
                      <w:szCs w:val="15"/>
                    </w:rPr>
                    <w:t xml:space="preserve">. </w:t>
                  </w:r>
                </w:p>
              </w:tc>
              <w:tc>
                <w:tcPr>
                  <w:tcW w:w="15" w:type="dxa"/>
                  <w:tcMar>
                    <w:top w:w="225" w:type="dxa"/>
                    <w:left w:w="225" w:type="dxa"/>
                    <w:bottom w:w="225" w:type="dxa"/>
                    <w:right w:w="225" w:type="dxa"/>
                  </w:tcMar>
                  <w:hideMark/>
                </w:tcPr>
                <w:tbl>
                  <w:tblPr>
                    <w:tblW w:w="0" w:type="auto"/>
                    <w:jc w:val="right"/>
                    <w:tblCellSpacing w:w="0" w:type="dxa"/>
                    <w:tblCellMar>
                      <w:left w:w="0" w:type="dxa"/>
                      <w:right w:w="0" w:type="dxa"/>
                    </w:tblCellMar>
                    <w:tblLook w:val="04A0"/>
                  </w:tblPr>
                  <w:tblGrid>
                    <w:gridCol w:w="1440"/>
                  </w:tblGrid>
                  <w:tr w:rsidR="005F3645">
                    <w:trPr>
                      <w:tblCellSpacing w:w="0" w:type="dxa"/>
                      <w:jc w:val="right"/>
                    </w:trPr>
                    <w:tc>
                      <w:tcPr>
                        <w:tcW w:w="0" w:type="auto"/>
                        <w:tcMar>
                          <w:top w:w="0" w:type="dxa"/>
                          <w:left w:w="0" w:type="dxa"/>
                          <w:bottom w:w="75" w:type="dxa"/>
                          <w:right w:w="0" w:type="dxa"/>
                        </w:tcMar>
                        <w:vAlign w:val="center"/>
                        <w:hideMark/>
                      </w:tcPr>
                      <w:p w:rsidR="005F3645" w:rsidRDefault="005F3645">
                        <w:pPr>
                          <w:jc w:val="center"/>
                          <w:rPr>
                            <w:rFonts w:eastAsia="Times New Roman"/>
                          </w:rPr>
                        </w:pPr>
                        <w:r>
                          <w:rPr>
                            <w:rFonts w:eastAsia="Times New Roman"/>
                            <w:noProof/>
                            <w:color w:val="3E7CBB"/>
                          </w:rPr>
                          <w:drawing>
                            <wp:inline distT="0" distB="0" distL="0" distR="0">
                              <wp:extent cx="790575" cy="209550"/>
                              <wp:effectExtent l="19050" t="0" r="9525" b="0"/>
                              <wp:docPr id="8854" name="Picture 8854" descr="Learn more">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4" descr="Learn more"/>
                                      <pic:cNvPicPr>
                                        <a:picLocks noChangeAspect="1" noChangeArrowheads="1"/>
                                      </pic:cNvPicPr>
                                    </pic:nvPicPr>
                                    <pic:blipFill>
                                      <a:blip r:embed="rId56" cstate="print"/>
                                      <a:srcRect/>
                                      <a:stretch>
                                        <a:fillRect/>
                                      </a:stretch>
                                    </pic:blipFill>
                                    <pic:spPr bwMode="auto">
                                      <a:xfrm>
                                        <a:off x="0" y="0"/>
                                        <a:ext cx="790575" cy="209550"/>
                                      </a:xfrm>
                                      <a:prstGeom prst="rect">
                                        <a:avLst/>
                                      </a:prstGeom>
                                      <a:noFill/>
                                      <a:ln w="9525">
                                        <a:noFill/>
                                        <a:miter lim="800000"/>
                                        <a:headEnd/>
                                        <a:tailEnd/>
                                      </a:ln>
                                    </pic:spPr>
                                  </pic:pic>
                                </a:graphicData>
                              </a:graphic>
                            </wp:inline>
                          </w:drawing>
                        </w:r>
                      </w:p>
                    </w:tc>
                  </w:tr>
                  <w:tr w:rsidR="005F3645">
                    <w:trPr>
                      <w:tblCellSpacing w:w="0" w:type="dxa"/>
                      <w:jc w:val="right"/>
                    </w:trPr>
                    <w:tc>
                      <w:tcPr>
                        <w:tcW w:w="0" w:type="auto"/>
                        <w:vAlign w:val="center"/>
                        <w:hideMark/>
                      </w:tcPr>
                      <w:p w:rsidR="005F3645" w:rsidRDefault="005F3645">
                        <w:pPr>
                          <w:jc w:val="center"/>
                          <w:rPr>
                            <w:rFonts w:eastAsia="Times New Roman"/>
                          </w:rPr>
                        </w:pPr>
                        <w:r>
                          <w:rPr>
                            <w:rFonts w:eastAsia="Times New Roman"/>
                            <w:noProof/>
                            <w:color w:val="3E7CBB"/>
                          </w:rPr>
                          <w:drawing>
                            <wp:inline distT="0" distB="0" distL="0" distR="0">
                              <wp:extent cx="885825" cy="161925"/>
                              <wp:effectExtent l="19050" t="0" r="9525" b="0"/>
                              <wp:docPr id="8855" name="Picture 8855" descr="Add to wishlist">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5" descr="Add to wishlist"/>
                                      <pic:cNvPicPr>
                                        <a:picLocks noChangeAspect="1" noChangeArrowheads="1"/>
                                      </pic:cNvPicPr>
                                    </pic:nvPicPr>
                                    <pic:blipFill>
                                      <a:blip r:embed="rId58" cstate="print"/>
                                      <a:srcRect/>
                                      <a:stretch>
                                        <a:fillRect/>
                                      </a:stretch>
                                    </pic:blipFill>
                                    <pic:spPr bwMode="auto">
                                      <a:xfrm>
                                        <a:off x="0" y="0"/>
                                        <a:ext cx="885825" cy="161925"/>
                                      </a:xfrm>
                                      <a:prstGeom prst="rect">
                                        <a:avLst/>
                                      </a:prstGeom>
                                      <a:noFill/>
                                      <a:ln w="9525">
                                        <a:noFill/>
                                        <a:miter lim="800000"/>
                                        <a:headEnd/>
                                        <a:tailEnd/>
                                      </a:ln>
                                    </pic:spPr>
                                  </pic:pic>
                                </a:graphicData>
                              </a:graphic>
                            </wp:inline>
                          </w:drawing>
                        </w:r>
                      </w:p>
                    </w:tc>
                  </w:tr>
                </w:tbl>
                <w:p w:rsidR="005F3645" w:rsidRDefault="005F3645">
                  <w:pPr>
                    <w:jc w:val="right"/>
                    <w:rPr>
                      <w:rFonts w:eastAsia="Times New Roman"/>
                      <w:sz w:val="20"/>
                      <w:szCs w:val="20"/>
                    </w:rPr>
                  </w:pPr>
                </w:p>
              </w:tc>
            </w:tr>
            <w:tr w:rsidR="005F3645">
              <w:trPr>
                <w:tblCellSpacing w:w="0" w:type="dxa"/>
              </w:trPr>
              <w:tc>
                <w:tcPr>
                  <w:tcW w:w="0" w:type="auto"/>
                  <w:vAlign w:val="center"/>
                  <w:hideMark/>
                </w:tcPr>
                <w:p w:rsidR="005F3645" w:rsidRDefault="005F3645">
                  <w:pPr>
                    <w:rPr>
                      <w:rFonts w:eastAsia="Times New Roman"/>
                      <w:sz w:val="20"/>
                      <w:szCs w:val="20"/>
                    </w:rPr>
                  </w:pPr>
                </w:p>
              </w:tc>
              <w:tc>
                <w:tcPr>
                  <w:tcW w:w="0" w:type="auto"/>
                  <w:vAlign w:val="center"/>
                  <w:hideMark/>
                </w:tcPr>
                <w:p w:rsidR="005F3645" w:rsidRDefault="005F3645">
                  <w:pPr>
                    <w:rPr>
                      <w:rFonts w:eastAsia="Times New Roman"/>
                      <w:sz w:val="20"/>
                      <w:szCs w:val="20"/>
                    </w:rPr>
                  </w:pPr>
                </w:p>
              </w:tc>
              <w:tc>
                <w:tcPr>
                  <w:tcW w:w="0" w:type="auto"/>
                  <w:vAlign w:val="center"/>
                  <w:hideMark/>
                </w:tcPr>
                <w:p w:rsidR="005F3645" w:rsidRDefault="005F3645">
                  <w:pPr>
                    <w:rPr>
                      <w:rFonts w:eastAsia="Times New Roman"/>
                      <w:sz w:val="20"/>
                      <w:szCs w:val="20"/>
                    </w:rPr>
                  </w:pPr>
                </w:p>
              </w:tc>
            </w:tr>
          </w:tbl>
          <w:p w:rsidR="005F3645" w:rsidRDefault="005F3645">
            <w:pPr>
              <w:rPr>
                <w:rFonts w:eastAsia="Times New Roman"/>
                <w:sz w:val="20"/>
                <w:szCs w:val="20"/>
              </w:rPr>
            </w:pPr>
          </w:p>
        </w:tc>
      </w:tr>
      <w:tr w:rsidR="005F3645" w:rsidTr="005F3645">
        <w:trPr>
          <w:jc w:val="center"/>
        </w:trPr>
        <w:tc>
          <w:tcPr>
            <w:tcW w:w="0" w:type="auto"/>
            <w:tcBorders>
              <w:top w:val="nil"/>
              <w:left w:val="single" w:sz="6" w:space="0" w:color="DDDDDE"/>
              <w:bottom w:val="nil"/>
              <w:right w:val="single" w:sz="6" w:space="0" w:color="DDDDDE"/>
            </w:tcBorders>
            <w:vAlign w:val="center"/>
            <w:hideMark/>
          </w:tcPr>
          <w:tbl>
            <w:tblPr>
              <w:tblW w:w="9150" w:type="dxa"/>
              <w:jc w:val="center"/>
              <w:tblCellMar>
                <w:left w:w="0" w:type="dxa"/>
                <w:right w:w="0" w:type="dxa"/>
              </w:tblCellMar>
              <w:tblLook w:val="04A0"/>
            </w:tblPr>
            <w:tblGrid>
              <w:gridCol w:w="9150"/>
            </w:tblGrid>
            <w:tr w:rsidR="005F3645">
              <w:trPr>
                <w:jc w:val="center"/>
              </w:trPr>
              <w:tc>
                <w:tcPr>
                  <w:tcW w:w="5000" w:type="pct"/>
                  <w:tcBorders>
                    <w:top w:val="dotted" w:sz="6" w:space="0" w:color="DDDDDE"/>
                    <w:left w:val="dotted" w:sz="6" w:space="0" w:color="FFFFFF"/>
                    <w:bottom w:val="dotted" w:sz="6" w:space="0" w:color="FFFFFF"/>
                    <w:right w:val="dotted" w:sz="6" w:space="0" w:color="FFFFFF"/>
                  </w:tcBorders>
                  <w:hideMark/>
                </w:tcPr>
                <w:p w:rsidR="005F3645" w:rsidRDefault="005F3645">
                  <w:pPr>
                    <w:rPr>
                      <w:rFonts w:eastAsia="Times New Roman"/>
                      <w:sz w:val="20"/>
                      <w:szCs w:val="20"/>
                    </w:rPr>
                  </w:pPr>
                </w:p>
              </w:tc>
            </w:tr>
          </w:tbl>
          <w:p w:rsidR="005F3645" w:rsidRDefault="005F3645">
            <w:pPr>
              <w:jc w:val="center"/>
              <w:rPr>
                <w:rFonts w:eastAsia="Times New Roman"/>
                <w:sz w:val="20"/>
                <w:szCs w:val="20"/>
              </w:rPr>
            </w:pPr>
          </w:p>
        </w:tc>
      </w:tr>
      <w:tr w:rsidR="005F3645" w:rsidTr="005F3645">
        <w:trPr>
          <w:jc w:val="center"/>
        </w:trPr>
        <w:tc>
          <w:tcPr>
            <w:tcW w:w="0" w:type="auto"/>
            <w:tcBorders>
              <w:top w:val="nil"/>
              <w:left w:val="single" w:sz="6" w:space="0" w:color="DDDDDE"/>
              <w:bottom w:val="nil"/>
              <w:right w:val="single" w:sz="6" w:space="0" w:color="DDDDDE"/>
            </w:tcBorders>
            <w:hideMark/>
          </w:tcPr>
          <w:tbl>
            <w:tblPr>
              <w:tblW w:w="5000" w:type="pct"/>
              <w:tblCellSpacing w:w="0" w:type="dxa"/>
              <w:tblCellMar>
                <w:left w:w="0" w:type="dxa"/>
                <w:right w:w="0" w:type="dxa"/>
              </w:tblCellMar>
              <w:tblLook w:val="04A0"/>
            </w:tblPr>
            <w:tblGrid>
              <w:gridCol w:w="1981"/>
              <w:gridCol w:w="5864"/>
              <w:gridCol w:w="1890"/>
            </w:tblGrid>
            <w:tr w:rsidR="005F3645">
              <w:trPr>
                <w:tblCellSpacing w:w="0" w:type="dxa"/>
              </w:trPr>
              <w:tc>
                <w:tcPr>
                  <w:tcW w:w="1650" w:type="dxa"/>
                  <w:tcMar>
                    <w:top w:w="150" w:type="dxa"/>
                    <w:left w:w="150" w:type="dxa"/>
                    <w:bottom w:w="150" w:type="dxa"/>
                    <w:right w:w="150" w:type="dxa"/>
                  </w:tcMar>
                  <w:hideMark/>
                </w:tcPr>
                <w:p w:rsidR="005F3645" w:rsidRDefault="005F3645">
                  <w:pPr>
                    <w:rPr>
                      <w:rFonts w:eastAsia="Times New Roman"/>
                    </w:rPr>
                  </w:pPr>
                  <w:r>
                    <w:rPr>
                      <w:rFonts w:eastAsia="Times New Roman"/>
                      <w:noProof/>
                      <w:color w:val="3E7CBB"/>
                    </w:rPr>
                    <w:drawing>
                      <wp:inline distT="0" distB="0" distL="0" distR="0">
                        <wp:extent cx="1047750" cy="1047750"/>
                        <wp:effectExtent l="19050" t="0" r="0" b="0"/>
                        <wp:docPr id="8856" name="Picture 8856" descr="Car DVR Camera Camcorder Recorder w/ 4 LED IR Night Vision and 2.5&quot; LCD">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6" descr="Car DVR Camera Camcorder Recorder w/ 4 LED IR Night Vision and 2.5&quot; LCD"/>
                                <pic:cNvPicPr>
                                  <a:picLocks noChangeAspect="1" noChangeArrowheads="1"/>
                                </pic:cNvPicPr>
                              </pic:nvPicPr>
                              <pic:blipFill>
                                <a:blip r:embed="rId81" cstate="print"/>
                                <a:srcRect/>
                                <a:stretch>
                                  <a:fillRect/>
                                </a:stretch>
                              </pic:blipFill>
                              <pic:spPr bwMode="auto">
                                <a:xfrm>
                                  <a:off x="0" y="0"/>
                                  <a:ext cx="1047750" cy="1047750"/>
                                </a:xfrm>
                                <a:prstGeom prst="rect">
                                  <a:avLst/>
                                </a:prstGeom>
                                <a:noFill/>
                                <a:ln w="9525">
                                  <a:noFill/>
                                  <a:miter lim="800000"/>
                                  <a:headEnd/>
                                  <a:tailEnd/>
                                </a:ln>
                              </pic:spPr>
                            </pic:pic>
                          </a:graphicData>
                        </a:graphic>
                      </wp:inline>
                    </w:drawing>
                  </w:r>
                </w:p>
              </w:tc>
              <w:tc>
                <w:tcPr>
                  <w:tcW w:w="5000" w:type="pct"/>
                  <w:tcMar>
                    <w:top w:w="150" w:type="dxa"/>
                    <w:left w:w="0" w:type="dxa"/>
                    <w:bottom w:w="150" w:type="dxa"/>
                    <w:right w:w="0" w:type="dxa"/>
                  </w:tcMar>
                  <w:hideMark/>
                </w:tcPr>
                <w:p w:rsidR="005F3645" w:rsidRDefault="005F3645">
                  <w:pPr>
                    <w:rPr>
                      <w:rFonts w:eastAsia="Times New Roman"/>
                    </w:rPr>
                  </w:pPr>
                  <w:hyperlink r:id="rId82" w:history="1">
                    <w:r>
                      <w:rPr>
                        <w:rStyle w:val="Hyperlink"/>
                        <w:rFonts w:ascii="Verdana" w:eastAsia="Times New Roman" w:hAnsi="Verdana"/>
                        <w:sz w:val="20"/>
                        <w:szCs w:val="20"/>
                      </w:rPr>
                      <w:t>Car DVR Camera Camcorder Recorder w/ 4 LED IR Night Vision and 2.5" LCD</w:t>
                    </w:r>
                  </w:hyperlink>
                  <w:r>
                    <w:rPr>
                      <w:rFonts w:ascii="Verdana" w:eastAsia="Times New Roman" w:hAnsi="Verdana"/>
                      <w:color w:val="3E7CBB"/>
                      <w:sz w:val="20"/>
                      <w:szCs w:val="20"/>
                    </w:rPr>
                    <w:t xml:space="preserve"> </w:t>
                  </w:r>
                  <w:r>
                    <w:rPr>
                      <w:rFonts w:eastAsia="Times New Roman"/>
                    </w:rPr>
                    <w:br/>
                  </w:r>
                  <w:r>
                    <w:rPr>
                      <w:rFonts w:ascii="Verdana" w:eastAsia="Times New Roman" w:hAnsi="Verdana"/>
                      <w:sz w:val="18"/>
                      <w:szCs w:val="18"/>
                    </w:rPr>
                    <w:t xml:space="preserve">by Elution </w:t>
                  </w:r>
                  <w:r>
                    <w:rPr>
                      <w:rFonts w:eastAsia="Times New Roman"/>
                    </w:rPr>
                    <w:br/>
                  </w:r>
                  <w:r>
                    <w:rPr>
                      <w:rFonts w:eastAsia="Times New Roman"/>
                    </w:rPr>
                    <w:br/>
                  </w:r>
                  <w:r>
                    <w:rPr>
                      <w:rFonts w:ascii="Verdana" w:eastAsia="Times New Roman" w:hAnsi="Verdana"/>
                      <w:b/>
                      <w:bCs/>
                      <w:color w:val="000000"/>
                      <w:sz w:val="20"/>
                      <w:szCs w:val="20"/>
                    </w:rPr>
                    <w:t xml:space="preserve">Price: </w:t>
                  </w:r>
                  <w:r>
                    <w:rPr>
                      <w:rFonts w:ascii="Verdana" w:eastAsia="Times New Roman" w:hAnsi="Verdana"/>
                      <w:b/>
                      <w:bCs/>
                      <w:color w:val="990000"/>
                    </w:rPr>
                    <w:t>$29.99</w:t>
                  </w:r>
                  <w:r>
                    <w:rPr>
                      <w:rFonts w:ascii="Verdana" w:eastAsia="Times New Roman" w:hAnsi="Verdana"/>
                      <w:b/>
                      <w:bCs/>
                      <w:color w:val="000000"/>
                      <w:sz w:val="20"/>
                      <w:szCs w:val="20"/>
                    </w:rPr>
                    <w:t xml:space="preserve"> </w:t>
                  </w:r>
                  <w:r>
                    <w:rPr>
                      <w:rFonts w:eastAsia="Times New Roman"/>
                    </w:rPr>
                    <w:br/>
                  </w:r>
                  <w:r>
                    <w:rPr>
                      <w:rFonts w:ascii="Verdana" w:eastAsia="Times New Roman" w:hAnsi="Verdana"/>
                      <w:color w:val="000000"/>
                      <w:sz w:val="15"/>
                      <w:szCs w:val="15"/>
                    </w:rPr>
                    <w:t xml:space="preserve">Ships from and sold by </w:t>
                  </w:r>
                  <w:hyperlink r:id="rId83" w:history="1">
                    <w:r>
                      <w:rPr>
                        <w:rStyle w:val="Hyperlink"/>
                        <w:rFonts w:ascii="Verdana" w:eastAsia="Times New Roman" w:hAnsi="Verdana"/>
                        <w:sz w:val="15"/>
                        <w:szCs w:val="15"/>
                      </w:rPr>
                      <w:t>HaoJetSo</w:t>
                    </w:r>
                  </w:hyperlink>
                  <w:r>
                    <w:rPr>
                      <w:rFonts w:ascii="Verdana" w:eastAsia="Times New Roman" w:hAnsi="Verdana"/>
                      <w:color w:val="000000"/>
                      <w:sz w:val="15"/>
                      <w:szCs w:val="15"/>
                    </w:rPr>
                    <w:t xml:space="preserve">. </w:t>
                  </w:r>
                </w:p>
              </w:tc>
              <w:tc>
                <w:tcPr>
                  <w:tcW w:w="15" w:type="dxa"/>
                  <w:tcMar>
                    <w:top w:w="225" w:type="dxa"/>
                    <w:left w:w="225" w:type="dxa"/>
                    <w:bottom w:w="225" w:type="dxa"/>
                    <w:right w:w="225" w:type="dxa"/>
                  </w:tcMar>
                  <w:hideMark/>
                </w:tcPr>
                <w:tbl>
                  <w:tblPr>
                    <w:tblW w:w="0" w:type="auto"/>
                    <w:jc w:val="right"/>
                    <w:tblCellSpacing w:w="0" w:type="dxa"/>
                    <w:tblCellMar>
                      <w:left w:w="0" w:type="dxa"/>
                      <w:right w:w="0" w:type="dxa"/>
                    </w:tblCellMar>
                    <w:tblLook w:val="04A0"/>
                  </w:tblPr>
                  <w:tblGrid>
                    <w:gridCol w:w="1440"/>
                  </w:tblGrid>
                  <w:tr w:rsidR="005F3645">
                    <w:trPr>
                      <w:tblCellSpacing w:w="0" w:type="dxa"/>
                      <w:jc w:val="right"/>
                    </w:trPr>
                    <w:tc>
                      <w:tcPr>
                        <w:tcW w:w="0" w:type="auto"/>
                        <w:tcMar>
                          <w:top w:w="0" w:type="dxa"/>
                          <w:left w:w="0" w:type="dxa"/>
                          <w:bottom w:w="75" w:type="dxa"/>
                          <w:right w:w="0" w:type="dxa"/>
                        </w:tcMar>
                        <w:vAlign w:val="center"/>
                        <w:hideMark/>
                      </w:tcPr>
                      <w:p w:rsidR="005F3645" w:rsidRDefault="005F3645">
                        <w:pPr>
                          <w:jc w:val="center"/>
                          <w:rPr>
                            <w:rFonts w:eastAsia="Times New Roman"/>
                          </w:rPr>
                        </w:pPr>
                        <w:r>
                          <w:rPr>
                            <w:rFonts w:eastAsia="Times New Roman"/>
                            <w:noProof/>
                            <w:color w:val="3E7CBB"/>
                          </w:rPr>
                          <w:drawing>
                            <wp:inline distT="0" distB="0" distL="0" distR="0">
                              <wp:extent cx="790575" cy="209550"/>
                              <wp:effectExtent l="19050" t="0" r="9525" b="0"/>
                              <wp:docPr id="8857" name="Picture 8857" descr="Learn more">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7" descr="Learn more"/>
                                      <pic:cNvPicPr>
                                        <a:picLocks noChangeAspect="1" noChangeArrowheads="1"/>
                                      </pic:cNvPicPr>
                                    </pic:nvPicPr>
                                    <pic:blipFill>
                                      <a:blip r:embed="rId56" cstate="print"/>
                                      <a:srcRect/>
                                      <a:stretch>
                                        <a:fillRect/>
                                      </a:stretch>
                                    </pic:blipFill>
                                    <pic:spPr bwMode="auto">
                                      <a:xfrm>
                                        <a:off x="0" y="0"/>
                                        <a:ext cx="790575" cy="209550"/>
                                      </a:xfrm>
                                      <a:prstGeom prst="rect">
                                        <a:avLst/>
                                      </a:prstGeom>
                                      <a:noFill/>
                                      <a:ln w="9525">
                                        <a:noFill/>
                                        <a:miter lim="800000"/>
                                        <a:headEnd/>
                                        <a:tailEnd/>
                                      </a:ln>
                                    </pic:spPr>
                                  </pic:pic>
                                </a:graphicData>
                              </a:graphic>
                            </wp:inline>
                          </w:drawing>
                        </w:r>
                      </w:p>
                    </w:tc>
                  </w:tr>
                  <w:tr w:rsidR="005F3645">
                    <w:trPr>
                      <w:tblCellSpacing w:w="0" w:type="dxa"/>
                      <w:jc w:val="right"/>
                    </w:trPr>
                    <w:tc>
                      <w:tcPr>
                        <w:tcW w:w="0" w:type="auto"/>
                        <w:vAlign w:val="center"/>
                        <w:hideMark/>
                      </w:tcPr>
                      <w:p w:rsidR="005F3645" w:rsidRDefault="005F3645">
                        <w:pPr>
                          <w:jc w:val="center"/>
                          <w:rPr>
                            <w:rFonts w:eastAsia="Times New Roman"/>
                          </w:rPr>
                        </w:pPr>
                        <w:r>
                          <w:rPr>
                            <w:rFonts w:eastAsia="Times New Roman"/>
                            <w:noProof/>
                            <w:color w:val="3E7CBB"/>
                          </w:rPr>
                          <w:drawing>
                            <wp:inline distT="0" distB="0" distL="0" distR="0">
                              <wp:extent cx="885825" cy="161925"/>
                              <wp:effectExtent l="19050" t="0" r="9525" b="0"/>
                              <wp:docPr id="8858" name="Picture 8858" descr="Add to wishlist">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8" descr="Add to wishlist"/>
                                      <pic:cNvPicPr>
                                        <a:picLocks noChangeAspect="1" noChangeArrowheads="1"/>
                                      </pic:cNvPicPr>
                                    </pic:nvPicPr>
                                    <pic:blipFill>
                                      <a:blip r:embed="rId58" cstate="print"/>
                                      <a:srcRect/>
                                      <a:stretch>
                                        <a:fillRect/>
                                      </a:stretch>
                                    </pic:blipFill>
                                    <pic:spPr bwMode="auto">
                                      <a:xfrm>
                                        <a:off x="0" y="0"/>
                                        <a:ext cx="885825" cy="161925"/>
                                      </a:xfrm>
                                      <a:prstGeom prst="rect">
                                        <a:avLst/>
                                      </a:prstGeom>
                                      <a:noFill/>
                                      <a:ln w="9525">
                                        <a:noFill/>
                                        <a:miter lim="800000"/>
                                        <a:headEnd/>
                                        <a:tailEnd/>
                                      </a:ln>
                                    </pic:spPr>
                                  </pic:pic>
                                </a:graphicData>
                              </a:graphic>
                            </wp:inline>
                          </w:drawing>
                        </w:r>
                      </w:p>
                    </w:tc>
                  </w:tr>
                </w:tbl>
                <w:p w:rsidR="005F3645" w:rsidRDefault="005F3645">
                  <w:pPr>
                    <w:jc w:val="right"/>
                    <w:rPr>
                      <w:rFonts w:eastAsia="Times New Roman"/>
                      <w:sz w:val="20"/>
                      <w:szCs w:val="20"/>
                    </w:rPr>
                  </w:pPr>
                </w:p>
              </w:tc>
            </w:tr>
            <w:tr w:rsidR="005F3645">
              <w:trPr>
                <w:tblCellSpacing w:w="0" w:type="dxa"/>
              </w:trPr>
              <w:tc>
                <w:tcPr>
                  <w:tcW w:w="0" w:type="auto"/>
                  <w:vAlign w:val="center"/>
                  <w:hideMark/>
                </w:tcPr>
                <w:p w:rsidR="005F3645" w:rsidRDefault="005F3645">
                  <w:pPr>
                    <w:rPr>
                      <w:rFonts w:eastAsia="Times New Roman"/>
                      <w:sz w:val="20"/>
                      <w:szCs w:val="20"/>
                    </w:rPr>
                  </w:pPr>
                </w:p>
              </w:tc>
              <w:tc>
                <w:tcPr>
                  <w:tcW w:w="0" w:type="auto"/>
                  <w:vAlign w:val="center"/>
                  <w:hideMark/>
                </w:tcPr>
                <w:p w:rsidR="005F3645" w:rsidRDefault="005F3645">
                  <w:pPr>
                    <w:rPr>
                      <w:rFonts w:eastAsia="Times New Roman"/>
                      <w:sz w:val="20"/>
                      <w:szCs w:val="20"/>
                    </w:rPr>
                  </w:pPr>
                </w:p>
              </w:tc>
              <w:tc>
                <w:tcPr>
                  <w:tcW w:w="0" w:type="auto"/>
                  <w:vAlign w:val="center"/>
                  <w:hideMark/>
                </w:tcPr>
                <w:p w:rsidR="005F3645" w:rsidRDefault="005F3645">
                  <w:pPr>
                    <w:rPr>
                      <w:rFonts w:eastAsia="Times New Roman"/>
                      <w:sz w:val="20"/>
                      <w:szCs w:val="20"/>
                    </w:rPr>
                  </w:pPr>
                </w:p>
              </w:tc>
            </w:tr>
          </w:tbl>
          <w:p w:rsidR="005F3645" w:rsidRDefault="005F3645">
            <w:pPr>
              <w:rPr>
                <w:rFonts w:eastAsia="Times New Roman"/>
                <w:sz w:val="20"/>
                <w:szCs w:val="20"/>
              </w:rPr>
            </w:pPr>
          </w:p>
        </w:tc>
      </w:tr>
      <w:tr w:rsidR="005F3645" w:rsidTr="005F3645">
        <w:trPr>
          <w:jc w:val="center"/>
        </w:trPr>
        <w:tc>
          <w:tcPr>
            <w:tcW w:w="0" w:type="auto"/>
            <w:tcBorders>
              <w:top w:val="nil"/>
              <w:left w:val="single" w:sz="6" w:space="0" w:color="DDDDDE"/>
              <w:bottom w:val="nil"/>
              <w:right w:val="single" w:sz="6" w:space="0" w:color="DDDDDE"/>
            </w:tcBorders>
            <w:vAlign w:val="center"/>
            <w:hideMark/>
          </w:tcPr>
          <w:tbl>
            <w:tblPr>
              <w:tblW w:w="9150" w:type="dxa"/>
              <w:jc w:val="center"/>
              <w:tblCellMar>
                <w:left w:w="0" w:type="dxa"/>
                <w:right w:w="0" w:type="dxa"/>
              </w:tblCellMar>
              <w:tblLook w:val="04A0"/>
            </w:tblPr>
            <w:tblGrid>
              <w:gridCol w:w="9150"/>
            </w:tblGrid>
            <w:tr w:rsidR="005F3645">
              <w:trPr>
                <w:jc w:val="center"/>
              </w:trPr>
              <w:tc>
                <w:tcPr>
                  <w:tcW w:w="5000" w:type="pct"/>
                  <w:tcBorders>
                    <w:top w:val="dotted" w:sz="6" w:space="0" w:color="DDDDDE"/>
                    <w:left w:val="dotted" w:sz="6" w:space="0" w:color="FFFFFF"/>
                    <w:bottom w:val="dotted" w:sz="6" w:space="0" w:color="FFFFFF"/>
                    <w:right w:val="dotted" w:sz="6" w:space="0" w:color="FFFFFF"/>
                  </w:tcBorders>
                  <w:hideMark/>
                </w:tcPr>
                <w:p w:rsidR="005F3645" w:rsidRDefault="005F3645">
                  <w:pPr>
                    <w:rPr>
                      <w:rFonts w:eastAsia="Times New Roman"/>
                      <w:sz w:val="20"/>
                      <w:szCs w:val="20"/>
                    </w:rPr>
                  </w:pPr>
                </w:p>
              </w:tc>
            </w:tr>
          </w:tbl>
          <w:p w:rsidR="005F3645" w:rsidRDefault="005F3645">
            <w:pPr>
              <w:jc w:val="center"/>
              <w:rPr>
                <w:rFonts w:eastAsia="Times New Roman"/>
                <w:sz w:val="20"/>
                <w:szCs w:val="20"/>
              </w:rPr>
            </w:pPr>
          </w:p>
        </w:tc>
      </w:tr>
      <w:tr w:rsidR="005F3645" w:rsidTr="005F3645">
        <w:trPr>
          <w:jc w:val="center"/>
        </w:trPr>
        <w:tc>
          <w:tcPr>
            <w:tcW w:w="0" w:type="auto"/>
            <w:tcBorders>
              <w:top w:val="nil"/>
              <w:left w:val="single" w:sz="6" w:space="0" w:color="DDDDDE"/>
              <w:bottom w:val="nil"/>
              <w:right w:val="single" w:sz="6" w:space="0" w:color="DDDDDE"/>
            </w:tcBorders>
            <w:hideMark/>
          </w:tcPr>
          <w:tbl>
            <w:tblPr>
              <w:tblW w:w="5000" w:type="pct"/>
              <w:tblCellSpacing w:w="0" w:type="dxa"/>
              <w:tblCellMar>
                <w:left w:w="0" w:type="dxa"/>
                <w:right w:w="0" w:type="dxa"/>
              </w:tblCellMar>
              <w:tblLook w:val="04A0"/>
            </w:tblPr>
            <w:tblGrid>
              <w:gridCol w:w="1981"/>
              <w:gridCol w:w="5864"/>
              <w:gridCol w:w="1890"/>
            </w:tblGrid>
            <w:tr w:rsidR="005F3645">
              <w:trPr>
                <w:tblCellSpacing w:w="0" w:type="dxa"/>
              </w:trPr>
              <w:tc>
                <w:tcPr>
                  <w:tcW w:w="1650" w:type="dxa"/>
                  <w:tcMar>
                    <w:top w:w="150" w:type="dxa"/>
                    <w:left w:w="150" w:type="dxa"/>
                    <w:bottom w:w="150" w:type="dxa"/>
                    <w:right w:w="150" w:type="dxa"/>
                  </w:tcMar>
                  <w:hideMark/>
                </w:tcPr>
                <w:p w:rsidR="005F3645" w:rsidRDefault="005F3645">
                  <w:pPr>
                    <w:rPr>
                      <w:rFonts w:eastAsia="Times New Roman"/>
                    </w:rPr>
                  </w:pPr>
                  <w:r>
                    <w:rPr>
                      <w:rFonts w:eastAsia="Times New Roman"/>
                      <w:noProof/>
                      <w:color w:val="3E7CBB"/>
                    </w:rPr>
                    <w:drawing>
                      <wp:inline distT="0" distB="0" distL="0" distR="0">
                        <wp:extent cx="1047750" cy="1047750"/>
                        <wp:effectExtent l="19050" t="0" r="0" b="0"/>
                        <wp:docPr id="8859" name="Picture 8859" descr="Car Dashboard Video Camera Cam Accident DVR Full Hd Resolution , 2.0&quot; Ltps TFT LCD Display">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9" descr="Car Dashboard Video Camera Cam Accident DVR Full Hd Resolution , 2.0&quot; Ltps TFT LCD Display"/>
                                <pic:cNvPicPr>
                                  <a:picLocks noChangeAspect="1" noChangeArrowheads="1"/>
                                </pic:cNvPicPr>
                              </pic:nvPicPr>
                              <pic:blipFill>
                                <a:blip r:embed="rId87" cstate="print"/>
                                <a:srcRect/>
                                <a:stretch>
                                  <a:fillRect/>
                                </a:stretch>
                              </pic:blipFill>
                              <pic:spPr bwMode="auto">
                                <a:xfrm>
                                  <a:off x="0" y="0"/>
                                  <a:ext cx="1047750" cy="1047750"/>
                                </a:xfrm>
                                <a:prstGeom prst="rect">
                                  <a:avLst/>
                                </a:prstGeom>
                                <a:noFill/>
                                <a:ln w="9525">
                                  <a:noFill/>
                                  <a:miter lim="800000"/>
                                  <a:headEnd/>
                                  <a:tailEnd/>
                                </a:ln>
                              </pic:spPr>
                            </pic:pic>
                          </a:graphicData>
                        </a:graphic>
                      </wp:inline>
                    </w:drawing>
                  </w:r>
                </w:p>
              </w:tc>
              <w:tc>
                <w:tcPr>
                  <w:tcW w:w="5000" w:type="pct"/>
                  <w:tcMar>
                    <w:top w:w="150" w:type="dxa"/>
                    <w:left w:w="0" w:type="dxa"/>
                    <w:bottom w:w="150" w:type="dxa"/>
                    <w:right w:w="0" w:type="dxa"/>
                  </w:tcMar>
                  <w:hideMark/>
                </w:tcPr>
                <w:p w:rsidR="005F3645" w:rsidRDefault="005F3645">
                  <w:pPr>
                    <w:rPr>
                      <w:rFonts w:eastAsia="Times New Roman"/>
                    </w:rPr>
                  </w:pPr>
                  <w:hyperlink r:id="rId88" w:history="1">
                    <w:r>
                      <w:rPr>
                        <w:rStyle w:val="Hyperlink"/>
                        <w:rFonts w:ascii="Verdana" w:eastAsia="Times New Roman" w:hAnsi="Verdana"/>
                        <w:sz w:val="20"/>
                        <w:szCs w:val="20"/>
                      </w:rPr>
                      <w:t>Car Dashboard Video Camera Cam Accident DVR Full Hd Resolution , 2.0" Ltps TFT LCD Display</w:t>
                    </w:r>
                  </w:hyperlink>
                  <w:r>
                    <w:rPr>
                      <w:rFonts w:ascii="Verdana" w:eastAsia="Times New Roman" w:hAnsi="Verdana"/>
                      <w:color w:val="3E7CBB"/>
                      <w:sz w:val="20"/>
                      <w:szCs w:val="20"/>
                    </w:rPr>
                    <w:t xml:space="preserve"> </w:t>
                  </w:r>
                  <w:r>
                    <w:rPr>
                      <w:rFonts w:eastAsia="Times New Roman"/>
                    </w:rPr>
                    <w:br/>
                  </w:r>
                  <w:r>
                    <w:rPr>
                      <w:rFonts w:ascii="Verdana" w:eastAsia="Times New Roman" w:hAnsi="Verdana"/>
                      <w:sz w:val="18"/>
                      <w:szCs w:val="18"/>
                    </w:rPr>
                    <w:t xml:space="preserve">by Brainydeal </w:t>
                  </w:r>
                  <w:r>
                    <w:rPr>
                      <w:rFonts w:eastAsia="Times New Roman"/>
                    </w:rPr>
                    <w:br/>
                  </w:r>
                  <w:r>
                    <w:rPr>
                      <w:rFonts w:eastAsia="Times New Roman"/>
                    </w:rPr>
                    <w:br/>
                  </w:r>
                  <w:r>
                    <w:rPr>
                      <w:rFonts w:ascii="Verdana" w:eastAsia="Times New Roman" w:hAnsi="Verdana"/>
                      <w:b/>
                      <w:bCs/>
                      <w:color w:val="000000"/>
                      <w:sz w:val="20"/>
                      <w:szCs w:val="20"/>
                    </w:rPr>
                    <w:t xml:space="preserve">List Price: </w:t>
                  </w:r>
                  <w:r>
                    <w:rPr>
                      <w:rFonts w:ascii="Verdana" w:eastAsia="Times New Roman" w:hAnsi="Verdana"/>
                      <w:color w:val="990000"/>
                      <w:sz w:val="20"/>
                      <w:szCs w:val="20"/>
                    </w:rPr>
                    <w:t>$79.99</w:t>
                  </w:r>
                  <w:r>
                    <w:rPr>
                      <w:rFonts w:ascii="Verdana" w:eastAsia="Times New Roman" w:hAnsi="Verdana"/>
                      <w:b/>
                      <w:bCs/>
                      <w:color w:val="000000"/>
                      <w:sz w:val="20"/>
                      <w:szCs w:val="20"/>
                    </w:rPr>
                    <w:t xml:space="preserve"> </w:t>
                  </w:r>
                  <w:r>
                    <w:rPr>
                      <w:rFonts w:eastAsia="Times New Roman"/>
                    </w:rPr>
                    <w:br/>
                  </w:r>
                  <w:r>
                    <w:rPr>
                      <w:rFonts w:ascii="Verdana" w:eastAsia="Times New Roman" w:hAnsi="Verdana"/>
                      <w:b/>
                      <w:bCs/>
                      <w:color w:val="000000"/>
                      <w:sz w:val="20"/>
                      <w:szCs w:val="20"/>
                    </w:rPr>
                    <w:t xml:space="preserve">Price: </w:t>
                  </w:r>
                  <w:r>
                    <w:rPr>
                      <w:rFonts w:ascii="Verdana" w:eastAsia="Times New Roman" w:hAnsi="Verdana"/>
                      <w:b/>
                      <w:bCs/>
                      <w:color w:val="990000"/>
                    </w:rPr>
                    <w:t>$51.68</w:t>
                  </w:r>
                  <w:r>
                    <w:rPr>
                      <w:rFonts w:ascii="Verdana" w:eastAsia="Times New Roman" w:hAnsi="Verdana"/>
                      <w:b/>
                      <w:bCs/>
                      <w:color w:val="000000"/>
                      <w:sz w:val="20"/>
                      <w:szCs w:val="20"/>
                    </w:rPr>
                    <w:t xml:space="preserve"> </w:t>
                  </w:r>
                  <w:r>
                    <w:rPr>
                      <w:rFonts w:eastAsia="Times New Roman"/>
                    </w:rPr>
                    <w:br/>
                  </w:r>
                  <w:r>
                    <w:rPr>
                      <w:rFonts w:ascii="Verdana" w:eastAsia="Times New Roman" w:hAnsi="Verdana"/>
                      <w:b/>
                      <w:bCs/>
                      <w:color w:val="000000"/>
                      <w:sz w:val="20"/>
                      <w:szCs w:val="20"/>
                    </w:rPr>
                    <w:t xml:space="preserve">You Save: </w:t>
                  </w:r>
                  <w:r>
                    <w:rPr>
                      <w:rFonts w:ascii="Verdana" w:eastAsia="Times New Roman" w:hAnsi="Verdana"/>
                      <w:color w:val="990000"/>
                      <w:sz w:val="20"/>
                      <w:szCs w:val="20"/>
                    </w:rPr>
                    <w:t xml:space="preserve">$28.31 (35%) </w:t>
                  </w:r>
                  <w:r>
                    <w:rPr>
                      <w:rFonts w:eastAsia="Times New Roman"/>
                    </w:rPr>
                    <w:br/>
                  </w:r>
                  <w:r>
                    <w:rPr>
                      <w:rFonts w:ascii="Verdana" w:eastAsia="Times New Roman" w:hAnsi="Verdana"/>
                      <w:color w:val="000000"/>
                      <w:sz w:val="15"/>
                      <w:szCs w:val="15"/>
                    </w:rPr>
                    <w:t xml:space="preserve">Ships from and sold by </w:t>
                  </w:r>
                  <w:hyperlink r:id="rId89" w:history="1">
                    <w:r>
                      <w:rPr>
                        <w:rStyle w:val="Hyperlink"/>
                        <w:rFonts w:ascii="Verdana" w:eastAsia="Times New Roman" w:hAnsi="Verdana"/>
                        <w:sz w:val="15"/>
                        <w:szCs w:val="15"/>
                      </w:rPr>
                      <w:t>Yorktek LLC</w:t>
                    </w:r>
                  </w:hyperlink>
                  <w:r>
                    <w:rPr>
                      <w:rFonts w:ascii="Verdana" w:eastAsia="Times New Roman" w:hAnsi="Verdana"/>
                      <w:color w:val="000000"/>
                      <w:sz w:val="15"/>
                      <w:szCs w:val="15"/>
                    </w:rPr>
                    <w:t xml:space="preserve">. </w:t>
                  </w:r>
                </w:p>
              </w:tc>
              <w:tc>
                <w:tcPr>
                  <w:tcW w:w="15" w:type="dxa"/>
                  <w:tcMar>
                    <w:top w:w="225" w:type="dxa"/>
                    <w:left w:w="225" w:type="dxa"/>
                    <w:bottom w:w="225" w:type="dxa"/>
                    <w:right w:w="225" w:type="dxa"/>
                  </w:tcMar>
                  <w:hideMark/>
                </w:tcPr>
                <w:tbl>
                  <w:tblPr>
                    <w:tblW w:w="0" w:type="auto"/>
                    <w:jc w:val="right"/>
                    <w:tblCellSpacing w:w="0" w:type="dxa"/>
                    <w:tblCellMar>
                      <w:left w:w="0" w:type="dxa"/>
                      <w:right w:w="0" w:type="dxa"/>
                    </w:tblCellMar>
                    <w:tblLook w:val="04A0"/>
                  </w:tblPr>
                  <w:tblGrid>
                    <w:gridCol w:w="1440"/>
                  </w:tblGrid>
                  <w:tr w:rsidR="005F3645">
                    <w:trPr>
                      <w:tblCellSpacing w:w="0" w:type="dxa"/>
                      <w:jc w:val="right"/>
                    </w:trPr>
                    <w:tc>
                      <w:tcPr>
                        <w:tcW w:w="0" w:type="auto"/>
                        <w:tcMar>
                          <w:top w:w="0" w:type="dxa"/>
                          <w:left w:w="0" w:type="dxa"/>
                          <w:bottom w:w="75" w:type="dxa"/>
                          <w:right w:w="0" w:type="dxa"/>
                        </w:tcMar>
                        <w:vAlign w:val="center"/>
                        <w:hideMark/>
                      </w:tcPr>
                      <w:p w:rsidR="005F3645" w:rsidRDefault="005F3645">
                        <w:pPr>
                          <w:jc w:val="center"/>
                          <w:rPr>
                            <w:rFonts w:eastAsia="Times New Roman"/>
                          </w:rPr>
                        </w:pPr>
                        <w:r>
                          <w:rPr>
                            <w:rFonts w:eastAsia="Times New Roman"/>
                            <w:noProof/>
                            <w:color w:val="3E7CBB"/>
                          </w:rPr>
                          <w:drawing>
                            <wp:inline distT="0" distB="0" distL="0" distR="0">
                              <wp:extent cx="790575" cy="209550"/>
                              <wp:effectExtent l="19050" t="0" r="9525" b="0"/>
                              <wp:docPr id="8860" name="Picture 8860" descr="Learn more">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0" descr="Learn more"/>
                                      <pic:cNvPicPr>
                                        <a:picLocks noChangeAspect="1" noChangeArrowheads="1"/>
                                      </pic:cNvPicPr>
                                    </pic:nvPicPr>
                                    <pic:blipFill>
                                      <a:blip r:embed="rId56" cstate="print"/>
                                      <a:srcRect/>
                                      <a:stretch>
                                        <a:fillRect/>
                                      </a:stretch>
                                    </pic:blipFill>
                                    <pic:spPr bwMode="auto">
                                      <a:xfrm>
                                        <a:off x="0" y="0"/>
                                        <a:ext cx="790575" cy="209550"/>
                                      </a:xfrm>
                                      <a:prstGeom prst="rect">
                                        <a:avLst/>
                                      </a:prstGeom>
                                      <a:noFill/>
                                      <a:ln w="9525">
                                        <a:noFill/>
                                        <a:miter lim="800000"/>
                                        <a:headEnd/>
                                        <a:tailEnd/>
                                      </a:ln>
                                    </pic:spPr>
                                  </pic:pic>
                                </a:graphicData>
                              </a:graphic>
                            </wp:inline>
                          </w:drawing>
                        </w:r>
                      </w:p>
                    </w:tc>
                  </w:tr>
                  <w:tr w:rsidR="005F3645">
                    <w:trPr>
                      <w:tblCellSpacing w:w="0" w:type="dxa"/>
                      <w:jc w:val="right"/>
                    </w:trPr>
                    <w:tc>
                      <w:tcPr>
                        <w:tcW w:w="0" w:type="auto"/>
                        <w:vAlign w:val="center"/>
                        <w:hideMark/>
                      </w:tcPr>
                      <w:p w:rsidR="005F3645" w:rsidRDefault="005F3645">
                        <w:pPr>
                          <w:jc w:val="center"/>
                          <w:rPr>
                            <w:rFonts w:eastAsia="Times New Roman"/>
                          </w:rPr>
                        </w:pPr>
                        <w:r>
                          <w:rPr>
                            <w:rFonts w:eastAsia="Times New Roman"/>
                            <w:noProof/>
                            <w:color w:val="3E7CBB"/>
                          </w:rPr>
                          <w:drawing>
                            <wp:inline distT="0" distB="0" distL="0" distR="0">
                              <wp:extent cx="885825" cy="161925"/>
                              <wp:effectExtent l="19050" t="0" r="9525" b="0"/>
                              <wp:docPr id="8861" name="Picture 8861" descr="Add to wishlist">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1" descr="Add to wishlist"/>
                                      <pic:cNvPicPr>
                                        <a:picLocks noChangeAspect="1" noChangeArrowheads="1"/>
                                      </pic:cNvPicPr>
                                    </pic:nvPicPr>
                                    <pic:blipFill>
                                      <a:blip r:embed="rId58" cstate="print"/>
                                      <a:srcRect/>
                                      <a:stretch>
                                        <a:fillRect/>
                                      </a:stretch>
                                    </pic:blipFill>
                                    <pic:spPr bwMode="auto">
                                      <a:xfrm>
                                        <a:off x="0" y="0"/>
                                        <a:ext cx="885825" cy="161925"/>
                                      </a:xfrm>
                                      <a:prstGeom prst="rect">
                                        <a:avLst/>
                                      </a:prstGeom>
                                      <a:noFill/>
                                      <a:ln w="9525">
                                        <a:noFill/>
                                        <a:miter lim="800000"/>
                                        <a:headEnd/>
                                        <a:tailEnd/>
                                      </a:ln>
                                    </pic:spPr>
                                  </pic:pic>
                                </a:graphicData>
                              </a:graphic>
                            </wp:inline>
                          </w:drawing>
                        </w:r>
                      </w:p>
                    </w:tc>
                  </w:tr>
                </w:tbl>
                <w:p w:rsidR="005F3645" w:rsidRDefault="005F3645">
                  <w:pPr>
                    <w:jc w:val="right"/>
                    <w:rPr>
                      <w:rFonts w:eastAsia="Times New Roman"/>
                      <w:sz w:val="20"/>
                      <w:szCs w:val="20"/>
                    </w:rPr>
                  </w:pPr>
                </w:p>
              </w:tc>
            </w:tr>
            <w:tr w:rsidR="005F3645">
              <w:trPr>
                <w:tblCellSpacing w:w="0" w:type="dxa"/>
              </w:trPr>
              <w:tc>
                <w:tcPr>
                  <w:tcW w:w="0" w:type="auto"/>
                  <w:vAlign w:val="center"/>
                  <w:hideMark/>
                </w:tcPr>
                <w:p w:rsidR="005F3645" w:rsidRDefault="005F3645">
                  <w:pPr>
                    <w:rPr>
                      <w:rFonts w:eastAsia="Times New Roman"/>
                      <w:sz w:val="20"/>
                      <w:szCs w:val="20"/>
                    </w:rPr>
                  </w:pPr>
                </w:p>
              </w:tc>
              <w:tc>
                <w:tcPr>
                  <w:tcW w:w="0" w:type="auto"/>
                  <w:vAlign w:val="center"/>
                  <w:hideMark/>
                </w:tcPr>
                <w:p w:rsidR="005F3645" w:rsidRDefault="005F3645">
                  <w:pPr>
                    <w:rPr>
                      <w:rFonts w:eastAsia="Times New Roman"/>
                      <w:sz w:val="20"/>
                      <w:szCs w:val="20"/>
                    </w:rPr>
                  </w:pPr>
                </w:p>
              </w:tc>
              <w:tc>
                <w:tcPr>
                  <w:tcW w:w="0" w:type="auto"/>
                  <w:vAlign w:val="center"/>
                  <w:hideMark/>
                </w:tcPr>
                <w:p w:rsidR="005F3645" w:rsidRDefault="005F3645">
                  <w:pPr>
                    <w:rPr>
                      <w:rFonts w:eastAsia="Times New Roman"/>
                      <w:sz w:val="20"/>
                      <w:szCs w:val="20"/>
                    </w:rPr>
                  </w:pPr>
                </w:p>
              </w:tc>
            </w:tr>
          </w:tbl>
          <w:p w:rsidR="005F3645" w:rsidRDefault="005F3645">
            <w:pPr>
              <w:rPr>
                <w:rFonts w:eastAsia="Times New Roman"/>
                <w:sz w:val="20"/>
                <w:szCs w:val="20"/>
              </w:rPr>
            </w:pPr>
          </w:p>
        </w:tc>
      </w:tr>
      <w:tr w:rsidR="005F3645" w:rsidTr="005F3645">
        <w:trPr>
          <w:jc w:val="center"/>
        </w:trPr>
        <w:tc>
          <w:tcPr>
            <w:tcW w:w="0" w:type="auto"/>
            <w:tcBorders>
              <w:top w:val="nil"/>
              <w:left w:val="single" w:sz="6" w:space="0" w:color="DDDDDE"/>
              <w:bottom w:val="nil"/>
              <w:right w:val="single" w:sz="6" w:space="0" w:color="DDDDDE"/>
            </w:tcBorders>
            <w:vAlign w:val="center"/>
            <w:hideMark/>
          </w:tcPr>
          <w:tbl>
            <w:tblPr>
              <w:tblW w:w="9150" w:type="dxa"/>
              <w:jc w:val="center"/>
              <w:tblCellMar>
                <w:left w:w="0" w:type="dxa"/>
                <w:right w:w="0" w:type="dxa"/>
              </w:tblCellMar>
              <w:tblLook w:val="04A0"/>
            </w:tblPr>
            <w:tblGrid>
              <w:gridCol w:w="9150"/>
            </w:tblGrid>
            <w:tr w:rsidR="005F3645">
              <w:trPr>
                <w:jc w:val="center"/>
              </w:trPr>
              <w:tc>
                <w:tcPr>
                  <w:tcW w:w="5000" w:type="pct"/>
                  <w:tcBorders>
                    <w:top w:val="dotted" w:sz="6" w:space="0" w:color="DDDDDE"/>
                    <w:left w:val="dotted" w:sz="6" w:space="0" w:color="FFFFFF"/>
                    <w:bottom w:val="dotted" w:sz="6" w:space="0" w:color="FFFFFF"/>
                    <w:right w:val="dotted" w:sz="6" w:space="0" w:color="FFFFFF"/>
                  </w:tcBorders>
                  <w:hideMark/>
                </w:tcPr>
                <w:p w:rsidR="005F3645" w:rsidRDefault="005F3645">
                  <w:pPr>
                    <w:rPr>
                      <w:rFonts w:eastAsia="Times New Roman"/>
                      <w:sz w:val="20"/>
                      <w:szCs w:val="20"/>
                    </w:rPr>
                  </w:pPr>
                </w:p>
              </w:tc>
            </w:tr>
          </w:tbl>
          <w:p w:rsidR="005F3645" w:rsidRDefault="005F3645">
            <w:pPr>
              <w:jc w:val="center"/>
              <w:rPr>
                <w:rFonts w:eastAsia="Times New Roman"/>
                <w:sz w:val="20"/>
                <w:szCs w:val="20"/>
              </w:rPr>
            </w:pPr>
          </w:p>
        </w:tc>
      </w:tr>
      <w:tr w:rsidR="005F3645" w:rsidTr="005F3645">
        <w:trPr>
          <w:jc w:val="center"/>
        </w:trPr>
        <w:tc>
          <w:tcPr>
            <w:tcW w:w="0" w:type="auto"/>
            <w:tcBorders>
              <w:top w:val="nil"/>
              <w:left w:val="single" w:sz="6" w:space="0" w:color="DDDDDE"/>
              <w:bottom w:val="single" w:sz="6" w:space="0" w:color="DDDDDE"/>
              <w:right w:val="single" w:sz="6" w:space="0" w:color="DDDDDE"/>
            </w:tcBorders>
            <w:hideMark/>
          </w:tcPr>
          <w:tbl>
            <w:tblPr>
              <w:tblW w:w="5000" w:type="pct"/>
              <w:tblCellSpacing w:w="0" w:type="dxa"/>
              <w:tblCellMar>
                <w:left w:w="0" w:type="dxa"/>
                <w:right w:w="0" w:type="dxa"/>
              </w:tblCellMar>
              <w:tblLook w:val="04A0"/>
            </w:tblPr>
            <w:tblGrid>
              <w:gridCol w:w="1981"/>
              <w:gridCol w:w="5864"/>
              <w:gridCol w:w="1890"/>
            </w:tblGrid>
            <w:tr w:rsidR="005F3645">
              <w:trPr>
                <w:tblCellSpacing w:w="0" w:type="dxa"/>
              </w:trPr>
              <w:tc>
                <w:tcPr>
                  <w:tcW w:w="1650" w:type="dxa"/>
                  <w:tcMar>
                    <w:top w:w="150" w:type="dxa"/>
                    <w:left w:w="150" w:type="dxa"/>
                    <w:bottom w:w="150" w:type="dxa"/>
                    <w:right w:w="150" w:type="dxa"/>
                  </w:tcMar>
                  <w:hideMark/>
                </w:tcPr>
                <w:p w:rsidR="005F3645" w:rsidRDefault="005F3645">
                  <w:pPr>
                    <w:rPr>
                      <w:rFonts w:eastAsia="Times New Roman"/>
                    </w:rPr>
                  </w:pPr>
                  <w:r>
                    <w:rPr>
                      <w:rFonts w:eastAsia="Times New Roman"/>
                      <w:noProof/>
                      <w:color w:val="3E7CBB"/>
                    </w:rPr>
                    <w:drawing>
                      <wp:inline distT="0" distB="0" distL="0" distR="0">
                        <wp:extent cx="1047750" cy="1047750"/>
                        <wp:effectExtent l="19050" t="0" r="0" b="0"/>
                        <wp:docPr id="8862" name="Picture 8862" descr="HD Car Video Camera Dual Lens LCD DVR Dash Recorder Black Box">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2" descr="HD Car Video Camera Dual Lens LCD DVR Dash Recorder Black Box"/>
                                <pic:cNvPicPr>
                                  <a:picLocks noChangeAspect="1" noChangeArrowheads="1"/>
                                </pic:cNvPicPr>
                              </pic:nvPicPr>
                              <pic:blipFill>
                                <a:blip r:embed="rId93" cstate="print"/>
                                <a:srcRect/>
                                <a:stretch>
                                  <a:fillRect/>
                                </a:stretch>
                              </pic:blipFill>
                              <pic:spPr bwMode="auto">
                                <a:xfrm>
                                  <a:off x="0" y="0"/>
                                  <a:ext cx="1047750" cy="1047750"/>
                                </a:xfrm>
                                <a:prstGeom prst="rect">
                                  <a:avLst/>
                                </a:prstGeom>
                                <a:noFill/>
                                <a:ln w="9525">
                                  <a:noFill/>
                                  <a:miter lim="800000"/>
                                  <a:headEnd/>
                                  <a:tailEnd/>
                                </a:ln>
                              </pic:spPr>
                            </pic:pic>
                          </a:graphicData>
                        </a:graphic>
                      </wp:inline>
                    </w:drawing>
                  </w:r>
                </w:p>
              </w:tc>
              <w:tc>
                <w:tcPr>
                  <w:tcW w:w="5000" w:type="pct"/>
                  <w:tcMar>
                    <w:top w:w="150" w:type="dxa"/>
                    <w:left w:w="0" w:type="dxa"/>
                    <w:bottom w:w="150" w:type="dxa"/>
                    <w:right w:w="0" w:type="dxa"/>
                  </w:tcMar>
                  <w:hideMark/>
                </w:tcPr>
                <w:p w:rsidR="005F3645" w:rsidRDefault="005F3645">
                  <w:pPr>
                    <w:rPr>
                      <w:rFonts w:eastAsia="Times New Roman"/>
                    </w:rPr>
                  </w:pPr>
                  <w:hyperlink r:id="rId94" w:history="1">
                    <w:r>
                      <w:rPr>
                        <w:rStyle w:val="Hyperlink"/>
                        <w:rFonts w:ascii="Verdana" w:eastAsia="Times New Roman" w:hAnsi="Verdana"/>
                        <w:sz w:val="20"/>
                        <w:szCs w:val="20"/>
                      </w:rPr>
                      <w:t>HD Car Video Camera Dual Lens LCD DVR Dash Recorder Black Box</w:t>
                    </w:r>
                  </w:hyperlink>
                  <w:r>
                    <w:rPr>
                      <w:rFonts w:ascii="Verdana" w:eastAsia="Times New Roman" w:hAnsi="Verdana"/>
                      <w:color w:val="3E7CBB"/>
                      <w:sz w:val="20"/>
                      <w:szCs w:val="20"/>
                    </w:rPr>
                    <w:t xml:space="preserve"> </w:t>
                  </w:r>
                  <w:r>
                    <w:rPr>
                      <w:rFonts w:eastAsia="Times New Roman"/>
                    </w:rPr>
                    <w:br/>
                  </w:r>
                  <w:r>
                    <w:rPr>
                      <w:rFonts w:ascii="Verdana" w:eastAsia="Times New Roman" w:hAnsi="Verdana"/>
                      <w:sz w:val="18"/>
                      <w:szCs w:val="18"/>
                    </w:rPr>
                    <w:t xml:space="preserve">by Dowson </w:t>
                  </w:r>
                  <w:r>
                    <w:rPr>
                      <w:rFonts w:eastAsia="Times New Roman"/>
                    </w:rPr>
                    <w:br/>
                  </w:r>
                  <w:r>
                    <w:rPr>
                      <w:rFonts w:eastAsia="Times New Roman"/>
                    </w:rPr>
                    <w:br/>
                  </w:r>
                  <w:r>
                    <w:rPr>
                      <w:rFonts w:ascii="Verdana" w:eastAsia="Times New Roman" w:hAnsi="Verdana"/>
                      <w:b/>
                      <w:bCs/>
                      <w:color w:val="000000"/>
                      <w:sz w:val="20"/>
                      <w:szCs w:val="20"/>
                    </w:rPr>
                    <w:t xml:space="preserve">List Price: </w:t>
                  </w:r>
                  <w:r>
                    <w:rPr>
                      <w:rFonts w:ascii="Verdana" w:eastAsia="Times New Roman" w:hAnsi="Verdana"/>
                      <w:color w:val="990000"/>
                      <w:sz w:val="20"/>
                      <w:szCs w:val="20"/>
                    </w:rPr>
                    <w:t>$179.99</w:t>
                  </w:r>
                  <w:r>
                    <w:rPr>
                      <w:rFonts w:ascii="Verdana" w:eastAsia="Times New Roman" w:hAnsi="Verdana"/>
                      <w:b/>
                      <w:bCs/>
                      <w:color w:val="000000"/>
                      <w:sz w:val="20"/>
                      <w:szCs w:val="20"/>
                    </w:rPr>
                    <w:t xml:space="preserve"> </w:t>
                  </w:r>
                  <w:r>
                    <w:rPr>
                      <w:rFonts w:eastAsia="Times New Roman"/>
                    </w:rPr>
                    <w:br/>
                  </w:r>
                  <w:r>
                    <w:rPr>
                      <w:rFonts w:ascii="Verdana" w:eastAsia="Times New Roman" w:hAnsi="Verdana"/>
                      <w:b/>
                      <w:bCs/>
                      <w:color w:val="000000"/>
                      <w:sz w:val="20"/>
                      <w:szCs w:val="20"/>
                    </w:rPr>
                    <w:t xml:space="preserve">Price: </w:t>
                  </w:r>
                  <w:r>
                    <w:rPr>
                      <w:rFonts w:ascii="Verdana" w:eastAsia="Times New Roman" w:hAnsi="Verdana"/>
                      <w:b/>
                      <w:bCs/>
                      <w:color w:val="990000"/>
                    </w:rPr>
                    <w:t>$79.99</w:t>
                  </w:r>
                  <w:r>
                    <w:rPr>
                      <w:rFonts w:ascii="Verdana" w:eastAsia="Times New Roman" w:hAnsi="Verdana"/>
                      <w:b/>
                      <w:bCs/>
                      <w:color w:val="000000"/>
                      <w:sz w:val="20"/>
                      <w:szCs w:val="20"/>
                    </w:rPr>
                    <w:t xml:space="preserve"> </w:t>
                  </w:r>
                  <w:r>
                    <w:rPr>
                      <w:rFonts w:eastAsia="Times New Roman"/>
                    </w:rPr>
                    <w:br/>
                  </w:r>
                  <w:r>
                    <w:rPr>
                      <w:rFonts w:ascii="Verdana" w:eastAsia="Times New Roman" w:hAnsi="Verdana"/>
                      <w:b/>
                      <w:bCs/>
                      <w:color w:val="000000"/>
                      <w:sz w:val="20"/>
                      <w:szCs w:val="20"/>
                    </w:rPr>
                    <w:t xml:space="preserve">You Save: </w:t>
                  </w:r>
                  <w:r>
                    <w:rPr>
                      <w:rFonts w:ascii="Verdana" w:eastAsia="Times New Roman" w:hAnsi="Verdana"/>
                      <w:color w:val="990000"/>
                      <w:sz w:val="20"/>
                      <w:szCs w:val="20"/>
                    </w:rPr>
                    <w:t xml:space="preserve">$100.00 (56%) </w:t>
                  </w:r>
                  <w:r>
                    <w:rPr>
                      <w:rFonts w:eastAsia="Times New Roman"/>
                    </w:rPr>
                    <w:br/>
                  </w:r>
                  <w:r>
                    <w:rPr>
                      <w:rFonts w:ascii="Verdana" w:eastAsia="Times New Roman" w:hAnsi="Verdana"/>
                      <w:color w:val="000000"/>
                      <w:sz w:val="15"/>
                      <w:szCs w:val="15"/>
                    </w:rPr>
                    <w:t xml:space="preserve">Sold by </w:t>
                  </w:r>
                  <w:hyperlink r:id="rId95" w:history="1">
                    <w:r>
                      <w:rPr>
                        <w:rStyle w:val="Hyperlink"/>
                        <w:rFonts w:ascii="Verdana" w:eastAsia="Times New Roman" w:hAnsi="Verdana"/>
                        <w:sz w:val="15"/>
                        <w:szCs w:val="15"/>
                      </w:rPr>
                      <w:t>SuperSaver Deals</w:t>
                    </w:r>
                  </w:hyperlink>
                  <w:r>
                    <w:rPr>
                      <w:rFonts w:ascii="Verdana" w:eastAsia="Times New Roman" w:hAnsi="Verdana"/>
                      <w:color w:val="000000"/>
                      <w:sz w:val="15"/>
                      <w:szCs w:val="15"/>
                    </w:rPr>
                    <w:t xml:space="preserve"> and </w:t>
                  </w:r>
                  <w:hyperlink r:id="rId96" w:history="1">
                    <w:r>
                      <w:rPr>
                        <w:rStyle w:val="Hyperlink"/>
                        <w:rFonts w:ascii="Verdana" w:eastAsia="Times New Roman" w:hAnsi="Verdana"/>
                        <w:sz w:val="15"/>
                        <w:szCs w:val="15"/>
                      </w:rPr>
                      <w:t>Fulfilled by Amazon</w:t>
                    </w:r>
                  </w:hyperlink>
                  <w:r>
                    <w:rPr>
                      <w:rFonts w:ascii="Verdana" w:eastAsia="Times New Roman" w:hAnsi="Verdana"/>
                      <w:color w:val="000000"/>
                      <w:sz w:val="15"/>
                      <w:szCs w:val="15"/>
                    </w:rPr>
                    <w:t xml:space="preserve">. </w:t>
                  </w:r>
                </w:p>
              </w:tc>
              <w:tc>
                <w:tcPr>
                  <w:tcW w:w="15" w:type="dxa"/>
                  <w:tcMar>
                    <w:top w:w="225" w:type="dxa"/>
                    <w:left w:w="225" w:type="dxa"/>
                    <w:bottom w:w="225" w:type="dxa"/>
                    <w:right w:w="225" w:type="dxa"/>
                  </w:tcMar>
                  <w:hideMark/>
                </w:tcPr>
                <w:tbl>
                  <w:tblPr>
                    <w:tblW w:w="0" w:type="auto"/>
                    <w:jc w:val="right"/>
                    <w:tblCellSpacing w:w="0" w:type="dxa"/>
                    <w:tblCellMar>
                      <w:left w:w="0" w:type="dxa"/>
                      <w:right w:w="0" w:type="dxa"/>
                    </w:tblCellMar>
                    <w:tblLook w:val="04A0"/>
                  </w:tblPr>
                  <w:tblGrid>
                    <w:gridCol w:w="1440"/>
                  </w:tblGrid>
                  <w:tr w:rsidR="005F3645">
                    <w:trPr>
                      <w:tblCellSpacing w:w="0" w:type="dxa"/>
                      <w:jc w:val="right"/>
                    </w:trPr>
                    <w:tc>
                      <w:tcPr>
                        <w:tcW w:w="0" w:type="auto"/>
                        <w:tcMar>
                          <w:top w:w="0" w:type="dxa"/>
                          <w:left w:w="0" w:type="dxa"/>
                          <w:bottom w:w="75" w:type="dxa"/>
                          <w:right w:w="0" w:type="dxa"/>
                        </w:tcMar>
                        <w:vAlign w:val="center"/>
                        <w:hideMark/>
                      </w:tcPr>
                      <w:p w:rsidR="005F3645" w:rsidRDefault="005F3645">
                        <w:pPr>
                          <w:jc w:val="center"/>
                          <w:rPr>
                            <w:rFonts w:eastAsia="Times New Roman"/>
                          </w:rPr>
                        </w:pPr>
                        <w:r>
                          <w:rPr>
                            <w:rFonts w:eastAsia="Times New Roman"/>
                            <w:noProof/>
                            <w:color w:val="3E7CBB"/>
                          </w:rPr>
                          <w:drawing>
                            <wp:inline distT="0" distB="0" distL="0" distR="0">
                              <wp:extent cx="790575" cy="209550"/>
                              <wp:effectExtent l="19050" t="0" r="9525" b="0"/>
                              <wp:docPr id="8863" name="Picture 8863" descr="Learn more">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3" descr="Learn more"/>
                                      <pic:cNvPicPr>
                                        <a:picLocks noChangeAspect="1" noChangeArrowheads="1"/>
                                      </pic:cNvPicPr>
                                    </pic:nvPicPr>
                                    <pic:blipFill>
                                      <a:blip r:embed="rId56" cstate="print"/>
                                      <a:srcRect/>
                                      <a:stretch>
                                        <a:fillRect/>
                                      </a:stretch>
                                    </pic:blipFill>
                                    <pic:spPr bwMode="auto">
                                      <a:xfrm>
                                        <a:off x="0" y="0"/>
                                        <a:ext cx="790575" cy="209550"/>
                                      </a:xfrm>
                                      <a:prstGeom prst="rect">
                                        <a:avLst/>
                                      </a:prstGeom>
                                      <a:noFill/>
                                      <a:ln w="9525">
                                        <a:noFill/>
                                        <a:miter lim="800000"/>
                                        <a:headEnd/>
                                        <a:tailEnd/>
                                      </a:ln>
                                    </pic:spPr>
                                  </pic:pic>
                                </a:graphicData>
                              </a:graphic>
                            </wp:inline>
                          </w:drawing>
                        </w:r>
                      </w:p>
                    </w:tc>
                  </w:tr>
                  <w:tr w:rsidR="005F3645">
                    <w:trPr>
                      <w:tblCellSpacing w:w="0" w:type="dxa"/>
                      <w:jc w:val="right"/>
                    </w:trPr>
                    <w:tc>
                      <w:tcPr>
                        <w:tcW w:w="0" w:type="auto"/>
                        <w:vAlign w:val="center"/>
                        <w:hideMark/>
                      </w:tcPr>
                      <w:p w:rsidR="005F3645" w:rsidRDefault="005F3645">
                        <w:pPr>
                          <w:jc w:val="center"/>
                          <w:rPr>
                            <w:rFonts w:eastAsia="Times New Roman"/>
                          </w:rPr>
                        </w:pPr>
                        <w:r>
                          <w:rPr>
                            <w:rFonts w:eastAsia="Times New Roman"/>
                            <w:noProof/>
                            <w:color w:val="3E7CBB"/>
                          </w:rPr>
                          <w:drawing>
                            <wp:inline distT="0" distB="0" distL="0" distR="0">
                              <wp:extent cx="885825" cy="161925"/>
                              <wp:effectExtent l="19050" t="0" r="9525" b="0"/>
                              <wp:docPr id="8864" name="Picture 8864" descr="Add to wishlist">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4" descr="Add to wishlist"/>
                                      <pic:cNvPicPr>
                                        <a:picLocks noChangeAspect="1" noChangeArrowheads="1"/>
                                      </pic:cNvPicPr>
                                    </pic:nvPicPr>
                                    <pic:blipFill>
                                      <a:blip r:embed="rId58" cstate="print"/>
                                      <a:srcRect/>
                                      <a:stretch>
                                        <a:fillRect/>
                                      </a:stretch>
                                    </pic:blipFill>
                                    <pic:spPr bwMode="auto">
                                      <a:xfrm>
                                        <a:off x="0" y="0"/>
                                        <a:ext cx="885825" cy="161925"/>
                                      </a:xfrm>
                                      <a:prstGeom prst="rect">
                                        <a:avLst/>
                                      </a:prstGeom>
                                      <a:noFill/>
                                      <a:ln w="9525">
                                        <a:noFill/>
                                        <a:miter lim="800000"/>
                                        <a:headEnd/>
                                        <a:tailEnd/>
                                      </a:ln>
                                    </pic:spPr>
                                  </pic:pic>
                                </a:graphicData>
                              </a:graphic>
                            </wp:inline>
                          </w:drawing>
                        </w:r>
                      </w:p>
                    </w:tc>
                  </w:tr>
                </w:tbl>
                <w:p w:rsidR="005F3645" w:rsidRDefault="005F3645">
                  <w:pPr>
                    <w:jc w:val="right"/>
                    <w:rPr>
                      <w:rFonts w:eastAsia="Times New Roman"/>
                      <w:sz w:val="20"/>
                      <w:szCs w:val="20"/>
                    </w:rPr>
                  </w:pPr>
                </w:p>
              </w:tc>
            </w:tr>
            <w:tr w:rsidR="005F3645">
              <w:trPr>
                <w:tblCellSpacing w:w="0" w:type="dxa"/>
              </w:trPr>
              <w:tc>
                <w:tcPr>
                  <w:tcW w:w="0" w:type="auto"/>
                  <w:vAlign w:val="center"/>
                  <w:hideMark/>
                </w:tcPr>
                <w:p w:rsidR="005F3645" w:rsidRDefault="005F3645">
                  <w:pPr>
                    <w:rPr>
                      <w:rFonts w:eastAsia="Times New Roman"/>
                      <w:sz w:val="20"/>
                      <w:szCs w:val="20"/>
                    </w:rPr>
                  </w:pPr>
                </w:p>
              </w:tc>
              <w:tc>
                <w:tcPr>
                  <w:tcW w:w="0" w:type="auto"/>
                  <w:vAlign w:val="center"/>
                  <w:hideMark/>
                </w:tcPr>
                <w:p w:rsidR="005F3645" w:rsidRDefault="005F3645">
                  <w:pPr>
                    <w:rPr>
                      <w:rFonts w:eastAsia="Times New Roman"/>
                      <w:sz w:val="20"/>
                      <w:szCs w:val="20"/>
                    </w:rPr>
                  </w:pPr>
                </w:p>
              </w:tc>
              <w:tc>
                <w:tcPr>
                  <w:tcW w:w="0" w:type="auto"/>
                  <w:vAlign w:val="center"/>
                  <w:hideMark/>
                </w:tcPr>
                <w:p w:rsidR="005F3645" w:rsidRDefault="005F3645">
                  <w:pPr>
                    <w:rPr>
                      <w:rFonts w:eastAsia="Times New Roman"/>
                      <w:sz w:val="20"/>
                      <w:szCs w:val="20"/>
                    </w:rPr>
                  </w:pPr>
                </w:p>
              </w:tc>
            </w:tr>
          </w:tbl>
          <w:p w:rsidR="005F3645" w:rsidRDefault="005F3645">
            <w:pPr>
              <w:rPr>
                <w:rFonts w:eastAsia="Times New Roman"/>
                <w:sz w:val="20"/>
                <w:szCs w:val="20"/>
              </w:rPr>
            </w:pPr>
          </w:p>
        </w:tc>
      </w:tr>
    </w:tbl>
    <w:p w:rsidR="005F3645" w:rsidRDefault="005F3645" w:rsidP="005F3645">
      <w:pPr>
        <w:rPr>
          <w:color w:val="1F497D"/>
        </w:rPr>
      </w:pPr>
      <w:hyperlink r:id="rId99" w:history="1">
        <w:r>
          <w:rPr>
            <w:rStyle w:val="Hyperlink"/>
          </w:rPr>
          <w:t>http://www.etronixmart.com/hd-1080p-car-dashboard-camera-cam-night-vision-accident-dvr-p-875.html</w:t>
        </w:r>
      </w:hyperlink>
    </w:p>
    <w:p w:rsidR="005F3645" w:rsidRDefault="005F3645" w:rsidP="005F3645">
      <w:pPr>
        <w:rPr>
          <w:color w:val="1F497D"/>
        </w:rPr>
      </w:pPr>
      <w:hyperlink r:id="rId100" w:history="1">
        <w:r>
          <w:rPr>
            <w:rStyle w:val="Hyperlink"/>
          </w:rPr>
          <w:t>http://www.etronixmart.com/siv-m9-car-recorder-dual-cam-6-ir-camera-night-vision-gps-p-824.html</w:t>
        </w:r>
      </w:hyperlink>
    </w:p>
    <w:p w:rsidR="005F3645" w:rsidRDefault="005F3645" w:rsidP="005F3645">
      <w:pPr>
        <w:rPr>
          <w:color w:val="1F497D"/>
        </w:rPr>
      </w:pPr>
    </w:p>
    <w:p w:rsidR="005F3645" w:rsidRDefault="005F3645" w:rsidP="005F3645">
      <w:pPr>
        <w:rPr>
          <w:color w:val="1F497D"/>
        </w:rPr>
      </w:pPr>
    </w:p>
    <w:p w:rsidR="005F3645" w:rsidRDefault="005F3645" w:rsidP="005F3645">
      <w:hyperlink r:id="rId101" w:history="1">
        <w:r>
          <w:rPr>
            <w:rStyle w:val="Hyperlink"/>
          </w:rPr>
          <w:t>http://www.brickhousesecurity.com/voyager-car-camera-gps-logger.html</w:t>
        </w:r>
      </w:hyperlink>
    </w:p>
    <w:p w:rsidR="005F3645" w:rsidRDefault="005F3645" w:rsidP="005F3645"/>
    <w:p w:rsidR="005F3645" w:rsidRDefault="005F3645" w:rsidP="005F3645">
      <w:hyperlink r:id="rId102" w:history="1">
        <w:r>
          <w:rPr>
            <w:rStyle w:val="Hyperlink"/>
          </w:rPr>
          <w:t>http://www.10-8video.com/?gclid=CJPNu6CR7K8CFQkEQAodEFCaLg</w:t>
        </w:r>
      </w:hyperlink>
    </w:p>
    <w:p w:rsidR="005F3645" w:rsidRDefault="005F3645" w:rsidP="005F3645">
      <w:hyperlink r:id="rId103" w:history="1">
        <w:r>
          <w:rPr>
            <w:rStyle w:val="Hyperlink"/>
          </w:rPr>
          <w:t>http://www.nextag.com/car-video-camera/compare-html</w:t>
        </w:r>
      </w:hyperlink>
    </w:p>
    <w:p w:rsidR="005F3645" w:rsidRDefault="005F3645" w:rsidP="005F3645">
      <w:hyperlink r:id="rId104" w:history="1">
        <w:r>
          <w:rPr>
            <w:rStyle w:val="Hyperlink"/>
          </w:rPr>
          <w:t>http://www.northerntool.com/shop/tools/product_200395504_200395504?cm_mmc=Aggregates-_-Nextag-_-Farm</w:t>
        </w:r>
      </w:hyperlink>
      <w:r>
        <w:t xml:space="preserve"> + Acreage&gt;Tractor Accessories-_-119899</w:t>
      </w:r>
    </w:p>
    <w:p w:rsidR="005F3645" w:rsidRDefault="005F3645" w:rsidP="005F3645">
      <w:hyperlink r:id="rId105" w:history="1">
        <w:r>
          <w:rPr>
            <w:rStyle w:val="Hyperlink"/>
          </w:rPr>
          <w:t>http://www.tmart.com/20-HD-2x-Cameras-4-LED-Infrared-Night-Vision-Traffic-Recorder_p122110.html</w:t>
        </w:r>
      </w:hyperlink>
    </w:p>
    <w:p w:rsidR="005F3645" w:rsidRDefault="005F3645" w:rsidP="005F3645">
      <w:hyperlink r:id="rId106" w:history="1">
        <w:r>
          <w:rPr>
            <w:rStyle w:val="Hyperlink"/>
          </w:rPr>
          <w:t>http://www.tmart.com/Car-Camera-Recorders/</w:t>
        </w:r>
      </w:hyperlink>
    </w:p>
    <w:p w:rsidR="005F3645" w:rsidRDefault="005F3645" w:rsidP="005F3645"/>
    <w:p w:rsidR="005F3645" w:rsidRDefault="005F3645" w:rsidP="005F3645">
      <w:hyperlink r:id="rId107" w:history="1">
        <w:r>
          <w:rPr>
            <w:rStyle w:val="Hyperlink"/>
          </w:rPr>
          <w:t>http://www.amazon.com/Recording-recording-G-Sensor-Definition-camera-Free/dp/B005J6MTY0</w:t>
        </w:r>
      </w:hyperlink>
    </w:p>
    <w:p w:rsidR="005F3645" w:rsidRDefault="005F3645" w:rsidP="005F3645"/>
    <w:p w:rsidR="005F3645" w:rsidRDefault="005F3645" w:rsidP="005F3645"/>
    <w:p w:rsidR="005F3645" w:rsidRDefault="005F3645" w:rsidP="005F3645"/>
    <w:p w:rsidR="005F3645" w:rsidRDefault="005F3645" w:rsidP="005F3645"/>
    <w:p w:rsidR="005F3645" w:rsidRDefault="005F3645" w:rsidP="005F3645">
      <w:hyperlink r:id="rId108" w:history="1">
        <w:r>
          <w:rPr>
            <w:rStyle w:val="Hyperlink"/>
          </w:rPr>
          <w:t>http://www.safetybasement.com/2-Ch-Car-recorder-with-GPS-Audio-night-vision-p/str-cc100.htm</w:t>
        </w:r>
      </w:hyperlink>
    </w:p>
    <w:p w:rsidR="005F3645" w:rsidRDefault="005F3645" w:rsidP="005F3645">
      <w:hyperlink r:id="rId109" w:history="1">
        <w:r>
          <w:rPr>
            <w:rStyle w:val="Hyperlink"/>
          </w:rPr>
          <w:t>http://www.etronixmart.com/siv-m9-car-recorder-dual-cam-6-ir-camera-night-vision-gps-p-824.html</w:t>
        </w:r>
      </w:hyperlink>
    </w:p>
    <w:p w:rsidR="005F3645" w:rsidRDefault="005F3645" w:rsidP="005F3645">
      <w:hyperlink r:id="rId110" w:history="1">
        <w:r>
          <w:rPr>
            <w:rStyle w:val="Hyperlink"/>
          </w:rPr>
          <w:t>http://www.wolfcomusa.com/Video/Videos.html</w:t>
        </w:r>
      </w:hyperlink>
    </w:p>
    <w:p w:rsidR="005F3645" w:rsidRDefault="005F3645" w:rsidP="005F3645">
      <w:hyperlink r:id="rId111" w:history="1">
        <w:r>
          <w:rPr>
            <w:rStyle w:val="Hyperlink"/>
          </w:rPr>
          <w:t>http://www.signalone.com.au/content_common/pr-wolfcom-3rd-eye-hd-video-recorder_wolfcom-av-recorder.seo</w:t>
        </w:r>
      </w:hyperlink>
    </w:p>
    <w:p w:rsidR="005F3645" w:rsidRDefault="005F3645" w:rsidP="005F3645">
      <w:hyperlink r:id="rId112" w:history="1">
        <w:r>
          <w:rPr>
            <w:rStyle w:val="Hyperlink"/>
          </w:rPr>
          <w:t>http://keytroller.com/SMARTIE-1-2-OR-3-Video-Drive-Camera-With-GPS.html?page=1</w:t>
        </w:r>
      </w:hyperlink>
    </w:p>
    <w:p w:rsidR="005F3645" w:rsidRDefault="005F3645" w:rsidP="005F3645">
      <w:hyperlink r:id="rId113" w:history="1">
        <w:r>
          <w:rPr>
            <w:rStyle w:val="Hyperlink"/>
          </w:rPr>
          <w:t>http://www.dieselboss.com/camera/car_truck_rv_camera_dvr_hd1.htm</w:t>
        </w:r>
      </w:hyperlink>
    </w:p>
    <w:p w:rsidR="005F3645" w:rsidRDefault="005F3645" w:rsidP="005F3645">
      <w:hyperlink r:id="rId114" w:history="1">
        <w:r>
          <w:rPr>
            <w:rStyle w:val="Hyperlink"/>
          </w:rPr>
          <w:t>http://www.aliexpress.com/store/803232/211338086-513207471/new-arrive-M9-car-black-box-car-video-recorder-with-GPS-track-record-gravity-protection-device.html</w:t>
        </w:r>
      </w:hyperlink>
    </w:p>
    <w:p w:rsidR="000B7AAB" w:rsidRDefault="000B7AAB"/>
    <w:p w:rsidR="005F3645" w:rsidRDefault="005F3645"/>
    <w:p w:rsidR="005F3645" w:rsidRDefault="005F3645" w:rsidP="005F3645">
      <w:pPr>
        <w:rPr>
          <w:sz w:val="20"/>
          <w:szCs w:val="20"/>
        </w:rPr>
      </w:pPr>
      <w:hyperlink r:id="rId115" w:history="1">
        <w:r w:rsidRPr="005F3645">
          <w:rPr>
            <w:rStyle w:val="Hyperlink"/>
            <w:sz w:val="20"/>
            <w:szCs w:val="20"/>
          </w:rPr>
          <w:t>http://www.dailytech.com/First+Circuit+Court+of+Appeals+Rules+that+Citizens+Can+Videotape+Police/article22587.htm</w:t>
        </w:r>
      </w:hyperlink>
    </w:p>
    <w:p w:rsidR="005F3645" w:rsidRPr="005F3645" w:rsidRDefault="005F3645" w:rsidP="005F3645">
      <w:pPr>
        <w:rPr>
          <w:color w:val="000000" w:themeColor="text1"/>
        </w:rPr>
      </w:pPr>
      <w:hyperlink r:id="rId116" w:history="1">
        <w:r w:rsidRPr="005F3645">
          <w:rPr>
            <w:rStyle w:val="Hyperlink"/>
            <w:color w:val="000000" w:themeColor="text1"/>
          </w:rPr>
          <w:t>First Circuit Court of Appeals Rules that Citizens Can Videotape Police</w:t>
        </w:r>
      </w:hyperlink>
      <w:r w:rsidRPr="005F3645">
        <w:rPr>
          <w:color w:val="000000" w:themeColor="text1"/>
        </w:rPr>
        <w:br/>
      </w:r>
      <w:hyperlink r:id="rId117" w:history="1">
        <w:r w:rsidRPr="005F3645">
          <w:rPr>
            <w:rStyle w:val="Hyperlink"/>
            <w:color w:val="000000" w:themeColor="text1"/>
          </w:rPr>
          <w:t xml:space="preserve">Tiffany Kaiser </w:t>
        </w:r>
      </w:hyperlink>
      <w:r w:rsidRPr="005F3645">
        <w:rPr>
          <w:color w:val="000000" w:themeColor="text1"/>
        </w:rPr>
        <w:t xml:space="preserve">- </w:t>
      </w:r>
      <w:r w:rsidRPr="005F3645">
        <w:rPr>
          <w:rStyle w:val="datestory"/>
          <w:color w:val="000000" w:themeColor="text1"/>
        </w:rPr>
        <w:t>August 31, 2011 1:33 PM</w:t>
      </w:r>
    </w:p>
    <w:p w:rsidR="005F3645" w:rsidRDefault="005F3645" w:rsidP="005F3645">
      <w:r>
        <w:pict>
          <v:rect id="_x0000_i11269" style="width:0;height:.75pt" o:hralign="center" o:hrstd="t" o:hrnoshade="t" o:hr="t" fillcolor="#eee" stroked="f"/>
        </w:pict>
      </w:r>
    </w:p>
    <w:tbl>
      <w:tblPr>
        <w:tblW w:w="0" w:type="auto"/>
        <w:tblCellSpacing w:w="0" w:type="dxa"/>
        <w:tblCellMar>
          <w:top w:w="15" w:type="dxa"/>
          <w:left w:w="15" w:type="dxa"/>
          <w:bottom w:w="15" w:type="dxa"/>
          <w:right w:w="15" w:type="dxa"/>
        </w:tblCellMar>
        <w:tblLook w:val="04A0"/>
      </w:tblPr>
      <w:tblGrid>
        <w:gridCol w:w="240"/>
        <w:gridCol w:w="497"/>
        <w:gridCol w:w="36"/>
        <w:gridCol w:w="1665"/>
        <w:gridCol w:w="36"/>
        <w:gridCol w:w="300"/>
        <w:gridCol w:w="36"/>
        <w:gridCol w:w="1365"/>
        <w:gridCol w:w="36"/>
        <w:gridCol w:w="240"/>
        <w:gridCol w:w="5925"/>
      </w:tblGrid>
      <w:tr w:rsidR="005F3645" w:rsidTr="005F3645">
        <w:trPr>
          <w:tblCellSpacing w:w="0" w:type="dxa"/>
        </w:trPr>
        <w:tc>
          <w:tcPr>
            <w:tcW w:w="165" w:type="dxa"/>
            <w:vAlign w:val="center"/>
            <w:hideMark/>
          </w:tcPr>
          <w:p w:rsidR="005F3645" w:rsidRDefault="005F3645">
            <w:r>
              <w:rPr>
                <w:noProof/>
                <w:color w:val="0000FF"/>
              </w:rPr>
              <w:drawing>
                <wp:inline distT="0" distB="0" distL="0" distR="0">
                  <wp:extent cx="104775" cy="104775"/>
                  <wp:effectExtent l="19050" t="0" r="9525" b="0"/>
                  <wp:docPr id="10246" name="ctl00_MainContent_imgPrint" descr="http://www.dailytech.com/i/print.gif">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MainContent_imgPrint" descr="http://www.dailytech.com/i/print.gif">
                            <a:hlinkClick r:id="rId118"/>
                          </pic:cNvPr>
                          <pic:cNvPicPr>
                            <a:picLocks noChangeAspect="1" noChangeArrowheads="1"/>
                          </pic:cNvPicPr>
                        </pic:nvPicPr>
                        <pic:blipFill>
                          <a:blip r:embed="rId119"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p>
        </w:tc>
        <w:tc>
          <w:tcPr>
            <w:tcW w:w="450" w:type="dxa"/>
            <w:vAlign w:val="center"/>
            <w:hideMark/>
          </w:tcPr>
          <w:p w:rsidR="005F3645" w:rsidRDefault="005F3645">
            <w:hyperlink r:id="rId120" w:history="1">
              <w:r>
                <w:rPr>
                  <w:rStyle w:val="Hyperlink"/>
                </w:rPr>
                <w:t>Print</w:t>
              </w:r>
            </w:hyperlink>
          </w:p>
        </w:tc>
        <w:tc>
          <w:tcPr>
            <w:tcW w:w="15" w:type="dxa"/>
            <w:vAlign w:val="center"/>
            <w:hideMark/>
          </w:tcPr>
          <w:p w:rsidR="005F3645" w:rsidRDefault="005F3645"/>
        </w:tc>
        <w:tc>
          <w:tcPr>
            <w:tcW w:w="1665" w:type="dxa"/>
            <w:vAlign w:val="center"/>
            <w:hideMark/>
          </w:tcPr>
          <w:p w:rsidR="005F3645" w:rsidRDefault="005F3645" w:rsidP="005F3645">
            <w:r>
              <w:rPr>
                <w:noProof/>
              </w:rPr>
              <w:drawing>
                <wp:inline distT="0" distB="0" distL="0" distR="0">
                  <wp:extent cx="771525" cy="171450"/>
                  <wp:effectExtent l="19050" t="0" r="9525" b="0"/>
                  <wp:docPr id="10247" name="Picture 10247" descr="http://w.sharethis.com/images/h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7" descr="http://w.sharethis.com/images/hbutton.gif"/>
                          <pic:cNvPicPr>
                            <a:picLocks noChangeAspect="1" noChangeArrowheads="1"/>
                          </pic:cNvPicPr>
                        </pic:nvPicPr>
                        <pic:blipFill>
                          <a:blip r:embed="rId121" cstate="print"/>
                          <a:srcRect/>
                          <a:stretch>
                            <a:fillRect/>
                          </a:stretch>
                        </pic:blipFill>
                        <pic:spPr bwMode="auto">
                          <a:xfrm>
                            <a:off x="0" y="0"/>
                            <a:ext cx="771525" cy="171450"/>
                          </a:xfrm>
                          <a:prstGeom prst="rect">
                            <a:avLst/>
                          </a:prstGeom>
                          <a:noFill/>
                          <a:ln w="9525">
                            <a:noFill/>
                            <a:miter lim="800000"/>
                            <a:headEnd/>
                            <a:tailEnd/>
                          </a:ln>
                        </pic:spPr>
                      </pic:pic>
                    </a:graphicData>
                  </a:graphic>
                </wp:inline>
              </w:drawing>
            </w:r>
          </w:p>
        </w:tc>
        <w:tc>
          <w:tcPr>
            <w:tcW w:w="15" w:type="dxa"/>
            <w:vAlign w:val="center"/>
            <w:hideMark/>
          </w:tcPr>
          <w:p w:rsidR="005F3645" w:rsidRDefault="005F3645"/>
        </w:tc>
        <w:tc>
          <w:tcPr>
            <w:tcW w:w="300" w:type="dxa"/>
            <w:vAlign w:val="center"/>
            <w:hideMark/>
          </w:tcPr>
          <w:p w:rsidR="005F3645" w:rsidRDefault="005F3645"/>
        </w:tc>
        <w:tc>
          <w:tcPr>
            <w:tcW w:w="15" w:type="dxa"/>
            <w:vAlign w:val="center"/>
            <w:hideMark/>
          </w:tcPr>
          <w:p w:rsidR="005F3645" w:rsidRDefault="005F3645"/>
        </w:tc>
        <w:tc>
          <w:tcPr>
            <w:tcW w:w="1365" w:type="dxa"/>
            <w:vAlign w:val="center"/>
            <w:hideMark/>
          </w:tcPr>
          <w:p w:rsidR="005F3645" w:rsidRDefault="005F3645"/>
        </w:tc>
        <w:tc>
          <w:tcPr>
            <w:tcW w:w="15" w:type="dxa"/>
            <w:vAlign w:val="center"/>
            <w:hideMark/>
          </w:tcPr>
          <w:p w:rsidR="005F3645" w:rsidRDefault="005F3645"/>
        </w:tc>
        <w:tc>
          <w:tcPr>
            <w:tcW w:w="165" w:type="dxa"/>
            <w:vAlign w:val="center"/>
            <w:hideMark/>
          </w:tcPr>
          <w:p w:rsidR="005F3645" w:rsidRDefault="005F3645">
            <w:r>
              <w:rPr>
                <w:noProof/>
                <w:color w:val="0000FF"/>
              </w:rPr>
              <w:drawing>
                <wp:inline distT="0" distB="0" distL="0" distR="0">
                  <wp:extent cx="104775" cy="104775"/>
                  <wp:effectExtent l="19050" t="0" r="9525" b="0"/>
                  <wp:docPr id="10248" name="ctl00_MainContent_imgTalk" descr="http://www.dailytech.com/i/talk.gif">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MainContent_imgTalk" descr="http://www.dailytech.com/i/talk.gif">
                            <a:hlinkClick r:id="rId122"/>
                          </pic:cNvPr>
                          <pic:cNvPicPr>
                            <a:picLocks noChangeAspect="1" noChangeArrowheads="1"/>
                          </pic:cNvPicPr>
                        </pic:nvPicPr>
                        <pic:blipFill>
                          <a:blip r:embed="rId123"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p>
        </w:tc>
        <w:tc>
          <w:tcPr>
            <w:tcW w:w="5925" w:type="dxa"/>
            <w:vAlign w:val="center"/>
            <w:hideMark/>
          </w:tcPr>
          <w:p w:rsidR="005F3645" w:rsidRDefault="005F3645">
            <w:hyperlink r:id="rId124" w:anchor="cmt715329" w:history="1">
              <w:r>
                <w:rPr>
                  <w:rStyle w:val="Strong"/>
                  <w:color w:val="0000FF"/>
                  <w:u w:val="single"/>
                </w:rPr>
                <w:t>69</w:t>
              </w:r>
              <w:r>
                <w:rPr>
                  <w:rStyle w:val="Hyperlink"/>
                </w:rPr>
                <w:t xml:space="preserve"> comment(s) - last by </w:t>
              </w:r>
              <w:r>
                <w:rPr>
                  <w:rStyle w:val="Strong"/>
                  <w:color w:val="0000FF"/>
                  <w:u w:val="single"/>
                </w:rPr>
                <w:t>espaghetti..</w:t>
              </w:r>
              <w:r>
                <w:rPr>
                  <w:rStyle w:val="Hyperlink"/>
                </w:rPr>
                <w:t xml:space="preserve"> on </w:t>
              </w:r>
              <w:r>
                <w:rPr>
                  <w:rStyle w:val="Strong"/>
                  <w:color w:val="0000FF"/>
                  <w:u w:val="single"/>
                </w:rPr>
                <w:t>Sep 15</w:t>
              </w:r>
              <w:r>
                <w:rPr>
                  <w:rStyle w:val="Hyperlink"/>
                </w:rPr>
                <w:t xml:space="preserve"> at </w:t>
              </w:r>
              <w:r>
                <w:rPr>
                  <w:rStyle w:val="Strong"/>
                  <w:color w:val="0000FF"/>
                  <w:u w:val="single"/>
                </w:rPr>
                <w:t>12:09 PM</w:t>
              </w:r>
            </w:hyperlink>
          </w:p>
        </w:tc>
      </w:tr>
    </w:tbl>
    <w:p w:rsidR="005F3645" w:rsidRDefault="005F3645" w:rsidP="005F3645">
      <w:r>
        <w:pict>
          <v:rect id="_x0000_i11273" style="width:0;height:.75pt" o:hralign="center" o:hrstd="t" o:hrnoshade="t" o:hr="t" fillcolor="#eee" stroked="f"/>
        </w:pict>
      </w:r>
    </w:p>
    <w:p w:rsidR="005F3645" w:rsidRDefault="005F3645" w:rsidP="005F3645">
      <w:pPr>
        <w:rPr>
          <w:rStyle w:val="smallfont"/>
        </w:rPr>
      </w:pPr>
      <w:r>
        <w:rPr>
          <w:noProof/>
        </w:rPr>
        <w:drawing>
          <wp:inline distT="0" distB="0" distL="0" distR="0">
            <wp:extent cx="2857500" cy="2228850"/>
            <wp:effectExtent l="19050" t="0" r="0" b="0"/>
            <wp:docPr id="10250" name="Picture 10250" descr="http://images.dailytech.com/nimage/21630_Travie%20Mccoy%20-%20Lazarus%20%282010-mp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0" descr="http://images.dailytech.com/nimage/21630_Travie%20Mccoy%20-%20Lazarus%20%282010-mp3%29.jpg"/>
                    <pic:cNvPicPr>
                      <a:picLocks noChangeAspect="1" noChangeArrowheads="1"/>
                    </pic:cNvPicPr>
                  </pic:nvPicPr>
                  <pic:blipFill>
                    <a:blip r:embed="rId125" cstate="print"/>
                    <a:srcRect/>
                    <a:stretch>
                      <a:fillRect/>
                    </a:stretch>
                  </pic:blipFill>
                  <pic:spPr bwMode="auto">
                    <a:xfrm>
                      <a:off x="0" y="0"/>
                      <a:ext cx="2857500" cy="2228850"/>
                    </a:xfrm>
                    <a:prstGeom prst="rect">
                      <a:avLst/>
                    </a:prstGeom>
                    <a:noFill/>
                    <a:ln w="9525">
                      <a:noFill/>
                      <a:miter lim="800000"/>
                      <a:headEnd/>
                      <a:tailEnd/>
                    </a:ln>
                  </pic:spPr>
                </pic:pic>
              </a:graphicData>
            </a:graphic>
          </wp:inline>
        </w:drawing>
      </w:r>
    </w:p>
    <w:p w:rsidR="005F3645" w:rsidRDefault="005F3645" w:rsidP="005F3645">
      <w:pPr>
        <w:jc w:val="center"/>
      </w:pPr>
      <w:r>
        <w:rPr>
          <w:rStyle w:val="smallerfont"/>
        </w:rPr>
        <w:t>  (Source: mindseyenews.webs.com)</w:t>
      </w:r>
    </w:p>
    <w:p w:rsidR="005F3645" w:rsidRDefault="005F3645" w:rsidP="005F3645">
      <w:pPr>
        <w:shd w:val="clear" w:color="auto" w:fill="DDDDDD"/>
      </w:pPr>
      <w:r>
        <w:rPr>
          <w:noProof/>
          <w:color w:val="0000FF"/>
          <w:bdr w:val="none" w:sz="0" w:space="0" w:color="auto" w:frame="1"/>
        </w:rPr>
        <w:drawing>
          <wp:inline distT="0" distB="0" distL="0" distR="0">
            <wp:extent cx="180975" cy="142875"/>
            <wp:effectExtent l="19050" t="0" r="9525" b="0"/>
            <wp:docPr id="10251" name="Picture 10251" descr="http://static.sv.us.criteo.net/flash/icon/nai_small.png">
              <a:hlinkClick xmlns:a="http://schemas.openxmlformats.org/drawingml/2006/main" r:id="rId1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1" descr="http://static.sv.us.criteo.net/flash/icon/nai_small.png">
                      <a:hlinkClick r:id="rId126" tgtFrame="&quot;_blank&quot;"/>
                    </pic:cNvPr>
                    <pic:cNvPicPr>
                      <a:picLocks noChangeAspect="1" noChangeArrowheads="1"/>
                    </pic:cNvPicPr>
                  </pic:nvPicPr>
                  <pic:blipFill>
                    <a:blip r:embed="rId127" cstate="print"/>
                    <a:srcRect/>
                    <a:stretch>
                      <a:fillRect/>
                    </a:stretch>
                  </pic:blipFill>
                  <pic:spPr bwMode="auto">
                    <a:xfrm>
                      <a:off x="0" y="0"/>
                      <a:ext cx="180975" cy="142875"/>
                    </a:xfrm>
                    <a:prstGeom prst="rect">
                      <a:avLst/>
                    </a:prstGeom>
                    <a:noFill/>
                    <a:ln w="9525">
                      <a:noFill/>
                      <a:miter lim="800000"/>
                      <a:headEnd/>
                      <a:tailEnd/>
                    </a:ln>
                  </pic:spPr>
                </pic:pic>
              </a:graphicData>
            </a:graphic>
          </wp:inline>
        </w:drawing>
      </w:r>
    </w:p>
    <w:p w:rsidR="005F3645" w:rsidRDefault="005F3645" w:rsidP="005F3645">
      <w:pPr>
        <w:shd w:val="clear" w:color="auto" w:fill="DDDDDD"/>
      </w:pPr>
    </w:p>
    <w:p w:rsidR="005F3645" w:rsidRDefault="005F3645" w:rsidP="005F3645">
      <w:r>
        <w:rPr>
          <w:noProof/>
        </w:rPr>
        <w:drawing>
          <wp:inline distT="0" distB="0" distL="0" distR="0">
            <wp:extent cx="9525" cy="9525"/>
            <wp:effectExtent l="0" t="0" r="0" b="0"/>
            <wp:docPr id="10252" name="Picture 10252" descr="http://pixel.adsafeprotected.com?anId=68&amp;pubId=dailytech/ros/300x250/jx/ss/a/L29&amp;advId=&amp;campId=USNetwork/BCN2011110862_001N_Crit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2" descr="http://pixel.adsafeprotected.com?anId=68&amp;pubId=dailytech/ros/300x250/jx/ss/a/L29&amp;advId=&amp;campId=USNetwork/BCN2011110862_001N_Criteo"/>
                    <pic:cNvPicPr>
                      <a:picLocks noChangeAspect="1" noChangeArrowheads="1"/>
                    </pic:cNvPicPr>
                  </pic:nvPicPr>
                  <pic:blipFill>
                    <a:blip r:embed="rId28"/>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5F3645" w:rsidRDefault="005F3645" w:rsidP="005F3645">
      <w:r>
        <w:rPr>
          <w:noProof/>
        </w:rPr>
        <w:drawing>
          <wp:inline distT="0" distB="0" distL="0" distR="0">
            <wp:extent cx="9525" cy="9525"/>
            <wp:effectExtent l="19050" t="0" r="9525" b="0"/>
            <wp:docPr id="10253" name="Picture 10253" descr="http://dynamic1.dailytech.com/www/delivery/lg.php?bannerid=71&amp;campaignid=44&amp;zoneid=7&amp;source=gadgets&amp;loc=1&amp;referer=http%3A%2F%2Fwww.dailytech.com%2FFirst+Circuit+Court+of+Appeals+Rules+that+Citizens+Can+Videotape+Police%2Farticle22587.htm&amp;cb=79df013c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3" descr="http://dynamic1.dailytech.com/www/delivery/lg.php?bannerid=71&amp;campaignid=44&amp;zoneid=7&amp;source=gadgets&amp;loc=1&amp;referer=http%3A%2F%2Fwww.dailytech.com%2FFirst+Circuit+Court+of+Appeals+Rules+that+Citizens+Can+Videotape+Police%2Farticle22587.htm&amp;cb=79df013caf"/>
                    <pic:cNvPicPr>
                      <a:picLocks noChangeAspect="1" noChangeArrowheads="1"/>
                    </pic:cNvPicPr>
                  </pic:nvPicPr>
                  <pic:blipFill>
                    <a:blip r:embed="rId128"/>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5F3645" w:rsidRDefault="005F3645" w:rsidP="005F3645">
      <w:r>
        <w:rPr>
          <w:rStyle w:val="articlesummary"/>
        </w:rPr>
        <w:t>The filming of government officials while on duty is protected by the First Amendment, said the Court</w:t>
      </w:r>
      <w:r>
        <w:br/>
      </w:r>
      <w:r>
        <w:br/>
        <w:t xml:space="preserve">The First Circuit Court of Appeals reached a crucial decision last Friday allowing the public to videotape police officers while they're on the clock. </w:t>
      </w:r>
      <w:r>
        <w:br/>
      </w:r>
      <w:r>
        <w:br/>
        <w:t>The decision comes after a string of incidents where individuals have videotaped police officers and were arrested. Police officers across the United States believed citizens didn't have the right to videotape them as they conducted official duties, but issues like police brutality put the issue up for debate.</w:t>
      </w:r>
    </w:p>
    <w:p w:rsidR="005F3645" w:rsidRDefault="005F3645" w:rsidP="005F3645"/>
    <w:p w:rsidR="005F3645" w:rsidRDefault="005F3645" w:rsidP="005F3645">
      <w:hyperlink r:id="rId129" w:history="1">
        <w:r w:rsidRPr="00C9437C">
          <w:rPr>
            <w:rStyle w:val="Hyperlink"/>
          </w:rPr>
          <w:t>http://peacefreedomprosperity.com/5618/federal-court-rules-videotaping-police-is-a-first-amendment-right/</w:t>
        </w:r>
      </w:hyperlink>
    </w:p>
    <w:p w:rsidR="005F3645" w:rsidRDefault="005F3645" w:rsidP="005F3645">
      <w:pPr>
        <w:pStyle w:val="NormalWeb"/>
        <w:rPr>
          <w:rStyle w:val="Strong"/>
        </w:rPr>
      </w:pPr>
      <w:r>
        <w:rPr>
          <w:rStyle w:val="Strong"/>
        </w:rPr>
        <w:t xml:space="preserve">READ ALL OF THIS   </w:t>
      </w:r>
      <w:hyperlink r:id="rId130" w:history="1">
        <w:r w:rsidRPr="00C9437C">
          <w:rPr>
            <w:rStyle w:val="Hyperlink"/>
          </w:rPr>
          <w:t>http://www.flexyourrights.org/7_Rules_for_Recording_Police/blog</w:t>
        </w:r>
      </w:hyperlink>
    </w:p>
    <w:p w:rsidR="005F3645" w:rsidRDefault="005F3645" w:rsidP="005F3645">
      <w:pPr>
        <w:pStyle w:val="NormalWeb"/>
      </w:pPr>
      <w:r>
        <w:rPr>
          <w:rStyle w:val="Strong"/>
        </w:rPr>
        <w:t>Rule #1: Know the Law (Wherever You Are)</w:t>
      </w:r>
    </w:p>
    <w:p w:rsidR="005F3645" w:rsidRDefault="005F3645" w:rsidP="005F3645">
      <w:pPr>
        <w:pStyle w:val="NormalWeb"/>
      </w:pPr>
      <w:r>
        <w:t>Conceived at a time when pocket-sized recording devices were available only to James Bond types, most eavesdropping laws were originally intended to protect people against snoops, spies, and peeping Toms. Now with this technology in the hands of average citizens, police and prosecutors are abusing these outdated laws to punish citizens merely attempting to document on-duty police.</w:t>
      </w:r>
    </w:p>
    <w:p w:rsidR="005F3645" w:rsidRDefault="005F3645" w:rsidP="005F3645">
      <w:pPr>
        <w:pStyle w:val="NormalWeb"/>
      </w:pPr>
      <w:r>
        <w:t xml:space="preserve">The </w:t>
      </w:r>
      <w:hyperlink r:id="rId131" w:history="1">
        <w:r>
          <w:rPr>
            <w:rStyle w:val="Hyperlink"/>
          </w:rPr>
          <w:t>law in 38 states</w:t>
        </w:r>
      </w:hyperlink>
      <w:r>
        <w:t xml:space="preserve"> plainly allows citizens to record police, as long as you don’t physically interfere with their work. Police might still unfairly harass you, detain you, or confiscate your camera. They might even arrest you for some catchall misdemeanor such as obstruction of justice or disorderly conduct. But you will not be charged for illegally recording police.</w:t>
      </w:r>
    </w:p>
    <w:p w:rsidR="005F3645" w:rsidRDefault="005F3645" w:rsidP="005F3645">
      <w:pPr>
        <w:pStyle w:val="NormalWeb"/>
      </w:pPr>
      <w:r>
        <w:t>Twelve states—California, Connecticut, Florida, Illinois, Maryland, Massachusetts, Michigan, Montana, Nevada, New Hampshire, Pennsylvania, and Washington—require the consent of all parties for you to record a conversation.</w:t>
      </w:r>
    </w:p>
    <w:p w:rsidR="005F3645" w:rsidRDefault="005F3645" w:rsidP="005F3645">
      <w:pPr>
        <w:pStyle w:val="NormalWeb"/>
      </w:pPr>
      <w:r>
        <w:t>However, all but 2 of these states—Massachusetts and Illinois—have an “expectation of privacy provision” to their all-party laws that courts have ruled does not apply to on-duty police (or anyone in public). In other words, it’s technically legal in those 48 states to openly record on-duty police.</w:t>
      </w:r>
    </w:p>
    <w:p w:rsidR="005F3645" w:rsidRDefault="005F3645" w:rsidP="005F3645">
      <w:pPr>
        <w:pStyle w:val="NormalWeb"/>
      </w:pPr>
      <w:r>
        <w:rPr>
          <w:rStyle w:val="Strong"/>
        </w:rPr>
        <w:t>Rule #2 Don’t Secretly Record Police</w:t>
      </w:r>
    </w:p>
    <w:p w:rsidR="005F3645" w:rsidRDefault="005F3645" w:rsidP="005F3645">
      <w:pPr>
        <w:pStyle w:val="NormalWeb"/>
      </w:pPr>
      <w:r>
        <w:t xml:space="preserve">In most states it’s almost always illegal to record a conversation in which you’re not a party and don’t have consent to record. Massachusetts is the only state to uphold a conviction for recording on-duty police, but that conviction was for a </w:t>
      </w:r>
      <w:hyperlink r:id="rId132" w:history="1">
        <w:r>
          <w:rPr>
            <w:rStyle w:val="Hyperlink"/>
          </w:rPr>
          <w:t>secret recording</w:t>
        </w:r>
      </w:hyperlink>
      <w:r>
        <w:t xml:space="preserve"> where the defendant failed to inform police he was recording. (As in the Glik case, Massachusetts courts have ruled that openly recording police is legal, but secretly recording them isn’t.)</w:t>
      </w:r>
    </w:p>
    <w:p w:rsidR="005F3645" w:rsidRDefault="005F3645" w:rsidP="005F3645">
      <w:pPr>
        <w:pStyle w:val="NormalWeb"/>
      </w:pPr>
      <w:r>
        <w:t>Fortunately, judges and juries are soundly rejecting these laws. Illinois, the state with the most notorious anti-recording laws in the land, expressly forbids you from recording on-duty police. Early last month an Illinois judge declared that law unconstitutional, ruling in favor of Chris Drew, a Chicago artist charged with felony eavesdropping for secretly recording his own arrest. Last August a jury acquitted Tiawanda Moore of secretly recording two Chicago Police Internal Affairs investigators who encouraged her to drop a sexual harassment complaint against another officer. (A juror described the case to a reporter as “a waste of time.”) In September, an Illinois state judge dropped felony charges against Michael Allison. After running afoul of local zoning ordinances, he faced up to 75 years in prison for secretly recording police and attempting to tape his own trial.</w:t>
      </w:r>
    </w:p>
    <w:p w:rsidR="005F3645" w:rsidRDefault="005F3645" w:rsidP="005F3645">
      <w:pPr>
        <w:pStyle w:val="NormalWeb"/>
      </w:pPr>
      <w:r>
        <w:t>The lesson for you is this: If you want to limit your legal exposure and present a strong legal case, record police openly if possible. But if you videotape on-duty police from a distance, such an announcement might not be possible or appropriate unless police approach you.</w:t>
      </w:r>
    </w:p>
    <w:p w:rsidR="005F3645" w:rsidRDefault="005F3645" w:rsidP="005F3645">
      <w:pPr>
        <w:pStyle w:val="NormalWeb"/>
      </w:pPr>
      <w:r>
        <w:rPr>
          <w:rStyle w:val="Strong"/>
        </w:rPr>
        <w:t>Rule #3: Respond to “Shit Cops Say” </w:t>
      </w:r>
    </w:p>
    <w:p w:rsidR="005F3645" w:rsidRDefault="005F3645" w:rsidP="005F3645">
      <w:pPr>
        <w:pStyle w:val="NormalWeb"/>
      </w:pPr>
      <w:r>
        <w:t xml:space="preserve">When it comes to police encounters, you don’t get to choose whom you’re dealing with. You might get </w:t>
      </w:r>
      <w:hyperlink r:id="rId133" w:history="1">
        <w:r>
          <w:rPr>
            <w:rStyle w:val="Hyperlink"/>
          </w:rPr>
          <w:t>Officer Friendly</w:t>
        </w:r>
      </w:hyperlink>
      <w:r>
        <w:t xml:space="preserve">, or you might get </w:t>
      </w:r>
      <w:hyperlink r:id="rId134" w:history="1">
        <w:r>
          <w:rPr>
            <w:rStyle w:val="Hyperlink"/>
          </w:rPr>
          <w:t>Officer Psycho</w:t>
        </w:r>
      </w:hyperlink>
      <w:r>
        <w:t>. You’ll likely get officers between these extremes. But when you “watch the watchmen,” you must be ready to think on your feet.</w:t>
      </w:r>
    </w:p>
    <w:p w:rsidR="005F3645" w:rsidRDefault="005F3645" w:rsidP="005F3645">
      <w:pPr>
        <w:pStyle w:val="NormalWeb"/>
      </w:pPr>
      <w:r>
        <w:t xml:space="preserve">In most circumstances, officers will not immediately </w:t>
      </w:r>
      <w:hyperlink r:id="rId135" w:history="1">
        <w:r>
          <w:rPr>
            <w:rStyle w:val="Hyperlink"/>
          </w:rPr>
          <w:t>bull rush you for filming them</w:t>
        </w:r>
      </w:hyperlink>
      <w:r>
        <w:t>. But if they aren’t properly trained, they might feel like their authority is being challenged. And all too often police are simply ignorant of the law. Part of your task will be to convince them that you’re not a threat while also standing your ground.</w:t>
      </w:r>
    </w:p>
    <w:p w:rsidR="005F3645" w:rsidRDefault="005F3645" w:rsidP="005F3645"/>
    <w:sectPr w:rsidR="005F3645" w:rsidSect="005F3645">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20" o:spid="_x0000_i1025" type="#_x0000_t75" alt="http://www.dieselboss.com/images/black-dot.gif" style="width:7.5pt;height:7.5pt;visibility:visible;mso-wrap-style:square" o:bullet="t">
        <v:imagedata r:id="rId1" o:title="black-dot"/>
      </v:shape>
    </w:pict>
  </w:numPicBullet>
  <w:abstractNum w:abstractNumId="0">
    <w:nsid w:val="1911603E"/>
    <w:multiLevelType w:val="hybridMultilevel"/>
    <w:tmpl w:val="D7C073E4"/>
    <w:lvl w:ilvl="0" w:tplc="624A40E6">
      <w:start w:val="1"/>
      <w:numFmt w:val="bullet"/>
      <w:lvlText w:val=""/>
      <w:lvlPicBulletId w:val="0"/>
      <w:lvlJc w:val="left"/>
      <w:pPr>
        <w:tabs>
          <w:tab w:val="num" w:pos="720"/>
        </w:tabs>
        <w:ind w:left="720" w:hanging="360"/>
      </w:pPr>
      <w:rPr>
        <w:rFonts w:ascii="Symbol" w:hAnsi="Symbol" w:hint="default"/>
      </w:rPr>
    </w:lvl>
    <w:lvl w:ilvl="1" w:tplc="1FEACD64" w:tentative="1">
      <w:start w:val="1"/>
      <w:numFmt w:val="bullet"/>
      <w:lvlText w:val=""/>
      <w:lvlJc w:val="left"/>
      <w:pPr>
        <w:tabs>
          <w:tab w:val="num" w:pos="1440"/>
        </w:tabs>
        <w:ind w:left="1440" w:hanging="360"/>
      </w:pPr>
      <w:rPr>
        <w:rFonts w:ascii="Symbol" w:hAnsi="Symbol" w:hint="default"/>
      </w:rPr>
    </w:lvl>
    <w:lvl w:ilvl="2" w:tplc="33524CA4" w:tentative="1">
      <w:start w:val="1"/>
      <w:numFmt w:val="bullet"/>
      <w:lvlText w:val=""/>
      <w:lvlJc w:val="left"/>
      <w:pPr>
        <w:tabs>
          <w:tab w:val="num" w:pos="2160"/>
        </w:tabs>
        <w:ind w:left="2160" w:hanging="360"/>
      </w:pPr>
      <w:rPr>
        <w:rFonts w:ascii="Symbol" w:hAnsi="Symbol" w:hint="default"/>
      </w:rPr>
    </w:lvl>
    <w:lvl w:ilvl="3" w:tplc="A5727F0A" w:tentative="1">
      <w:start w:val="1"/>
      <w:numFmt w:val="bullet"/>
      <w:lvlText w:val=""/>
      <w:lvlJc w:val="left"/>
      <w:pPr>
        <w:tabs>
          <w:tab w:val="num" w:pos="2880"/>
        </w:tabs>
        <w:ind w:left="2880" w:hanging="360"/>
      </w:pPr>
      <w:rPr>
        <w:rFonts w:ascii="Symbol" w:hAnsi="Symbol" w:hint="default"/>
      </w:rPr>
    </w:lvl>
    <w:lvl w:ilvl="4" w:tplc="28B657BA" w:tentative="1">
      <w:start w:val="1"/>
      <w:numFmt w:val="bullet"/>
      <w:lvlText w:val=""/>
      <w:lvlJc w:val="left"/>
      <w:pPr>
        <w:tabs>
          <w:tab w:val="num" w:pos="3600"/>
        </w:tabs>
        <w:ind w:left="3600" w:hanging="360"/>
      </w:pPr>
      <w:rPr>
        <w:rFonts w:ascii="Symbol" w:hAnsi="Symbol" w:hint="default"/>
      </w:rPr>
    </w:lvl>
    <w:lvl w:ilvl="5" w:tplc="FB187C60" w:tentative="1">
      <w:start w:val="1"/>
      <w:numFmt w:val="bullet"/>
      <w:lvlText w:val=""/>
      <w:lvlJc w:val="left"/>
      <w:pPr>
        <w:tabs>
          <w:tab w:val="num" w:pos="4320"/>
        </w:tabs>
        <w:ind w:left="4320" w:hanging="360"/>
      </w:pPr>
      <w:rPr>
        <w:rFonts w:ascii="Symbol" w:hAnsi="Symbol" w:hint="default"/>
      </w:rPr>
    </w:lvl>
    <w:lvl w:ilvl="6" w:tplc="ECAACA08" w:tentative="1">
      <w:start w:val="1"/>
      <w:numFmt w:val="bullet"/>
      <w:lvlText w:val=""/>
      <w:lvlJc w:val="left"/>
      <w:pPr>
        <w:tabs>
          <w:tab w:val="num" w:pos="5040"/>
        </w:tabs>
        <w:ind w:left="5040" w:hanging="360"/>
      </w:pPr>
      <w:rPr>
        <w:rFonts w:ascii="Symbol" w:hAnsi="Symbol" w:hint="default"/>
      </w:rPr>
    </w:lvl>
    <w:lvl w:ilvl="7" w:tplc="2BC6A0CC" w:tentative="1">
      <w:start w:val="1"/>
      <w:numFmt w:val="bullet"/>
      <w:lvlText w:val=""/>
      <w:lvlJc w:val="left"/>
      <w:pPr>
        <w:tabs>
          <w:tab w:val="num" w:pos="5760"/>
        </w:tabs>
        <w:ind w:left="5760" w:hanging="360"/>
      </w:pPr>
      <w:rPr>
        <w:rFonts w:ascii="Symbol" w:hAnsi="Symbol" w:hint="default"/>
      </w:rPr>
    </w:lvl>
    <w:lvl w:ilvl="8" w:tplc="1F767C32" w:tentative="1">
      <w:start w:val="1"/>
      <w:numFmt w:val="bullet"/>
      <w:lvlText w:val=""/>
      <w:lvlJc w:val="left"/>
      <w:pPr>
        <w:tabs>
          <w:tab w:val="num" w:pos="6480"/>
        </w:tabs>
        <w:ind w:left="6480" w:hanging="360"/>
      </w:pPr>
      <w:rPr>
        <w:rFonts w:ascii="Symbol" w:hAnsi="Symbol" w:hint="default"/>
      </w:rPr>
    </w:lvl>
  </w:abstractNum>
  <w:abstractNum w:abstractNumId="1">
    <w:nsid w:val="4E957863"/>
    <w:multiLevelType w:val="multilevel"/>
    <w:tmpl w:val="A41EC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CB22805"/>
    <w:multiLevelType w:val="multilevel"/>
    <w:tmpl w:val="E8A6A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0C510DB"/>
    <w:multiLevelType w:val="multilevel"/>
    <w:tmpl w:val="A3740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7C75FE9"/>
    <w:multiLevelType w:val="hybridMultilevel"/>
    <w:tmpl w:val="8CBC7C28"/>
    <w:lvl w:ilvl="0" w:tplc="8A3CBCA0">
      <w:start w:val="1"/>
      <w:numFmt w:val="bullet"/>
      <w:lvlText w:val=""/>
      <w:lvlPicBulletId w:val="0"/>
      <w:lvlJc w:val="left"/>
      <w:pPr>
        <w:tabs>
          <w:tab w:val="num" w:pos="720"/>
        </w:tabs>
        <w:ind w:left="720" w:hanging="360"/>
      </w:pPr>
      <w:rPr>
        <w:rFonts w:ascii="Symbol" w:hAnsi="Symbol" w:hint="default"/>
      </w:rPr>
    </w:lvl>
    <w:lvl w:ilvl="1" w:tplc="D848EF82" w:tentative="1">
      <w:start w:val="1"/>
      <w:numFmt w:val="bullet"/>
      <w:lvlText w:val=""/>
      <w:lvlJc w:val="left"/>
      <w:pPr>
        <w:tabs>
          <w:tab w:val="num" w:pos="1440"/>
        </w:tabs>
        <w:ind w:left="1440" w:hanging="360"/>
      </w:pPr>
      <w:rPr>
        <w:rFonts w:ascii="Symbol" w:hAnsi="Symbol" w:hint="default"/>
      </w:rPr>
    </w:lvl>
    <w:lvl w:ilvl="2" w:tplc="0CAEE4D4" w:tentative="1">
      <w:start w:val="1"/>
      <w:numFmt w:val="bullet"/>
      <w:lvlText w:val=""/>
      <w:lvlJc w:val="left"/>
      <w:pPr>
        <w:tabs>
          <w:tab w:val="num" w:pos="2160"/>
        </w:tabs>
        <w:ind w:left="2160" w:hanging="360"/>
      </w:pPr>
      <w:rPr>
        <w:rFonts w:ascii="Symbol" w:hAnsi="Symbol" w:hint="default"/>
      </w:rPr>
    </w:lvl>
    <w:lvl w:ilvl="3" w:tplc="399A1BDA" w:tentative="1">
      <w:start w:val="1"/>
      <w:numFmt w:val="bullet"/>
      <w:lvlText w:val=""/>
      <w:lvlJc w:val="left"/>
      <w:pPr>
        <w:tabs>
          <w:tab w:val="num" w:pos="2880"/>
        </w:tabs>
        <w:ind w:left="2880" w:hanging="360"/>
      </w:pPr>
      <w:rPr>
        <w:rFonts w:ascii="Symbol" w:hAnsi="Symbol" w:hint="default"/>
      </w:rPr>
    </w:lvl>
    <w:lvl w:ilvl="4" w:tplc="EBB06A92" w:tentative="1">
      <w:start w:val="1"/>
      <w:numFmt w:val="bullet"/>
      <w:lvlText w:val=""/>
      <w:lvlJc w:val="left"/>
      <w:pPr>
        <w:tabs>
          <w:tab w:val="num" w:pos="3600"/>
        </w:tabs>
        <w:ind w:left="3600" w:hanging="360"/>
      </w:pPr>
      <w:rPr>
        <w:rFonts w:ascii="Symbol" w:hAnsi="Symbol" w:hint="default"/>
      </w:rPr>
    </w:lvl>
    <w:lvl w:ilvl="5" w:tplc="C5700254" w:tentative="1">
      <w:start w:val="1"/>
      <w:numFmt w:val="bullet"/>
      <w:lvlText w:val=""/>
      <w:lvlJc w:val="left"/>
      <w:pPr>
        <w:tabs>
          <w:tab w:val="num" w:pos="4320"/>
        </w:tabs>
        <w:ind w:left="4320" w:hanging="360"/>
      </w:pPr>
      <w:rPr>
        <w:rFonts w:ascii="Symbol" w:hAnsi="Symbol" w:hint="default"/>
      </w:rPr>
    </w:lvl>
    <w:lvl w:ilvl="6" w:tplc="CB1A313A" w:tentative="1">
      <w:start w:val="1"/>
      <w:numFmt w:val="bullet"/>
      <w:lvlText w:val=""/>
      <w:lvlJc w:val="left"/>
      <w:pPr>
        <w:tabs>
          <w:tab w:val="num" w:pos="5040"/>
        </w:tabs>
        <w:ind w:left="5040" w:hanging="360"/>
      </w:pPr>
      <w:rPr>
        <w:rFonts w:ascii="Symbol" w:hAnsi="Symbol" w:hint="default"/>
      </w:rPr>
    </w:lvl>
    <w:lvl w:ilvl="7" w:tplc="E146D816" w:tentative="1">
      <w:start w:val="1"/>
      <w:numFmt w:val="bullet"/>
      <w:lvlText w:val=""/>
      <w:lvlJc w:val="left"/>
      <w:pPr>
        <w:tabs>
          <w:tab w:val="num" w:pos="5760"/>
        </w:tabs>
        <w:ind w:left="5760" w:hanging="360"/>
      </w:pPr>
      <w:rPr>
        <w:rFonts w:ascii="Symbol" w:hAnsi="Symbol" w:hint="default"/>
      </w:rPr>
    </w:lvl>
    <w:lvl w:ilvl="8" w:tplc="7F5ED2C2" w:tentative="1">
      <w:start w:val="1"/>
      <w:numFmt w:val="bullet"/>
      <w:lvlText w:val=""/>
      <w:lvlJc w:val="left"/>
      <w:pPr>
        <w:tabs>
          <w:tab w:val="num" w:pos="6480"/>
        </w:tabs>
        <w:ind w:left="6480" w:hanging="360"/>
      </w:pPr>
      <w:rPr>
        <w:rFonts w:ascii="Symbol" w:hAnsi="Symbol"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5F3645"/>
    <w:rsid w:val="000B7AAB"/>
    <w:rsid w:val="001A171B"/>
    <w:rsid w:val="005F3645"/>
    <w:rsid w:val="00830E72"/>
    <w:rsid w:val="009D7657"/>
    <w:rsid w:val="00AC1F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645"/>
    <w:pPr>
      <w:spacing w:after="0" w:line="240" w:lineRule="auto"/>
    </w:pPr>
    <w:rPr>
      <w:rFonts w:ascii="Times New Roman" w:hAnsi="Times New Roman" w:cs="Times New Roman"/>
      <w:sz w:val="24"/>
      <w:szCs w:val="24"/>
    </w:rPr>
  </w:style>
  <w:style w:type="paragraph" w:styleId="Heading3">
    <w:name w:val="heading 3"/>
    <w:basedOn w:val="Normal"/>
    <w:link w:val="Heading3Char"/>
    <w:uiPriority w:val="9"/>
    <w:qFormat/>
    <w:rsid w:val="005F364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uiPriority w:val="9"/>
    <w:semiHidden/>
    <w:unhideWhenUsed/>
    <w:qFormat/>
    <w:rsid w:val="005F364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3645"/>
    <w:rPr>
      <w:color w:val="3E7CBB"/>
      <w:u w:val="single"/>
    </w:rPr>
  </w:style>
  <w:style w:type="paragraph" w:styleId="BalloonText">
    <w:name w:val="Balloon Text"/>
    <w:basedOn w:val="Normal"/>
    <w:link w:val="BalloonTextChar"/>
    <w:uiPriority w:val="99"/>
    <w:semiHidden/>
    <w:unhideWhenUsed/>
    <w:rsid w:val="005F3645"/>
    <w:rPr>
      <w:rFonts w:ascii="Tahoma" w:hAnsi="Tahoma" w:cs="Tahoma"/>
      <w:sz w:val="16"/>
      <w:szCs w:val="16"/>
    </w:rPr>
  </w:style>
  <w:style w:type="character" w:customStyle="1" w:styleId="BalloonTextChar">
    <w:name w:val="Balloon Text Char"/>
    <w:basedOn w:val="DefaultParagraphFont"/>
    <w:link w:val="BalloonText"/>
    <w:uiPriority w:val="99"/>
    <w:semiHidden/>
    <w:rsid w:val="005F3645"/>
    <w:rPr>
      <w:rFonts w:ascii="Tahoma" w:hAnsi="Tahoma" w:cs="Tahoma"/>
      <w:sz w:val="16"/>
      <w:szCs w:val="16"/>
    </w:rPr>
  </w:style>
  <w:style w:type="character" w:styleId="Strong">
    <w:name w:val="Strong"/>
    <w:basedOn w:val="DefaultParagraphFont"/>
    <w:uiPriority w:val="22"/>
    <w:qFormat/>
    <w:rsid w:val="005F3645"/>
    <w:rPr>
      <w:b/>
      <w:bCs/>
    </w:rPr>
  </w:style>
  <w:style w:type="character" w:customStyle="1" w:styleId="auto-style64">
    <w:name w:val="auto-style64"/>
    <w:basedOn w:val="DefaultParagraphFont"/>
    <w:rsid w:val="005F3645"/>
  </w:style>
  <w:style w:type="character" w:customStyle="1" w:styleId="auto-style16">
    <w:name w:val="auto-style16"/>
    <w:basedOn w:val="DefaultParagraphFont"/>
    <w:rsid w:val="005F3645"/>
  </w:style>
  <w:style w:type="character" w:customStyle="1" w:styleId="style3">
    <w:name w:val="style3"/>
    <w:basedOn w:val="DefaultParagraphFont"/>
    <w:rsid w:val="005F3645"/>
  </w:style>
  <w:style w:type="character" w:customStyle="1" w:styleId="auto-style32">
    <w:name w:val="auto-style32"/>
    <w:basedOn w:val="DefaultParagraphFont"/>
    <w:rsid w:val="005F3645"/>
  </w:style>
  <w:style w:type="character" w:customStyle="1" w:styleId="auto-style74">
    <w:name w:val="auto-style74"/>
    <w:basedOn w:val="DefaultParagraphFont"/>
    <w:rsid w:val="005F3645"/>
  </w:style>
  <w:style w:type="character" w:customStyle="1" w:styleId="auto-style73">
    <w:name w:val="auto-style73"/>
    <w:basedOn w:val="DefaultParagraphFont"/>
    <w:rsid w:val="005F3645"/>
  </w:style>
  <w:style w:type="character" w:customStyle="1" w:styleId="auto-style71">
    <w:name w:val="auto-style71"/>
    <w:basedOn w:val="DefaultParagraphFont"/>
    <w:rsid w:val="005F3645"/>
  </w:style>
  <w:style w:type="character" w:customStyle="1" w:styleId="style45">
    <w:name w:val="style45"/>
    <w:basedOn w:val="DefaultParagraphFont"/>
    <w:rsid w:val="005F3645"/>
  </w:style>
  <w:style w:type="character" w:customStyle="1" w:styleId="auto-style51">
    <w:name w:val="auto-style51"/>
    <w:basedOn w:val="DefaultParagraphFont"/>
    <w:rsid w:val="005F3645"/>
  </w:style>
  <w:style w:type="paragraph" w:styleId="NormalWeb">
    <w:name w:val="Normal (Web)"/>
    <w:basedOn w:val="Normal"/>
    <w:uiPriority w:val="99"/>
    <w:unhideWhenUsed/>
    <w:rsid w:val="005F3645"/>
    <w:pPr>
      <w:spacing w:before="100" w:beforeAutospacing="1" w:after="100" w:afterAutospacing="1"/>
    </w:pPr>
    <w:rPr>
      <w:rFonts w:eastAsia="Times New Roman"/>
    </w:rPr>
  </w:style>
  <w:style w:type="character" w:customStyle="1" w:styleId="auto-style75">
    <w:name w:val="auto-style75"/>
    <w:basedOn w:val="DefaultParagraphFont"/>
    <w:rsid w:val="005F3645"/>
  </w:style>
  <w:style w:type="paragraph" w:styleId="ListParagraph">
    <w:name w:val="List Paragraph"/>
    <w:basedOn w:val="Normal"/>
    <w:uiPriority w:val="34"/>
    <w:qFormat/>
    <w:rsid w:val="005F3645"/>
    <w:pPr>
      <w:ind w:left="720"/>
      <w:contextualSpacing/>
    </w:pPr>
  </w:style>
  <w:style w:type="paragraph" w:styleId="HTMLPreformatted">
    <w:name w:val="HTML Preformatted"/>
    <w:basedOn w:val="Normal"/>
    <w:link w:val="HTMLPreformattedChar"/>
    <w:uiPriority w:val="99"/>
    <w:semiHidden/>
    <w:unhideWhenUsed/>
    <w:rsid w:val="005F36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F3645"/>
    <w:rPr>
      <w:rFonts w:ascii="Courier New" w:eastAsia="Times New Roman" w:hAnsi="Courier New" w:cs="Courier New"/>
      <w:sz w:val="20"/>
      <w:szCs w:val="20"/>
    </w:rPr>
  </w:style>
  <w:style w:type="character" w:customStyle="1" w:styleId="entity">
    <w:name w:val="entity"/>
    <w:basedOn w:val="DefaultParagraphFont"/>
    <w:rsid w:val="005F3645"/>
  </w:style>
  <w:style w:type="character" w:styleId="FollowedHyperlink">
    <w:name w:val="FollowedHyperlink"/>
    <w:basedOn w:val="DefaultParagraphFont"/>
    <w:uiPriority w:val="99"/>
    <w:semiHidden/>
    <w:unhideWhenUsed/>
    <w:rsid w:val="005F3645"/>
    <w:rPr>
      <w:color w:val="800080" w:themeColor="followedHyperlink"/>
      <w:u w:val="single"/>
    </w:rPr>
  </w:style>
  <w:style w:type="character" w:customStyle="1" w:styleId="productitemnamevaluecopy1">
    <w:name w:val="productitemnamevaluecopy_1"/>
    <w:basedOn w:val="DefaultParagraphFont"/>
    <w:rsid w:val="005F3645"/>
  </w:style>
  <w:style w:type="character" w:customStyle="1" w:styleId="productitemcodetitlecopy1">
    <w:name w:val="productitemcodetitlecopy_1"/>
    <w:basedOn w:val="DefaultParagraphFont"/>
    <w:rsid w:val="005F3645"/>
  </w:style>
  <w:style w:type="character" w:customStyle="1" w:styleId="productitemcodevaluecopy1">
    <w:name w:val="productitemcodevaluecopy_1"/>
    <w:basedOn w:val="DefaultParagraphFont"/>
    <w:rsid w:val="005F3645"/>
  </w:style>
  <w:style w:type="character" w:customStyle="1" w:styleId="productitemdescriptionvaluecopy1">
    <w:name w:val="productitemdescriptionvaluecopy_1"/>
    <w:basedOn w:val="DefaultParagraphFont"/>
    <w:rsid w:val="005F3645"/>
  </w:style>
  <w:style w:type="character" w:customStyle="1" w:styleId="productitemrrptitlecopy1">
    <w:name w:val="productitemrrptitlecopy_1"/>
    <w:basedOn w:val="DefaultParagraphFont"/>
    <w:rsid w:val="005F3645"/>
  </w:style>
  <w:style w:type="character" w:customStyle="1" w:styleId="productitemrrpvaluecopy1">
    <w:name w:val="productitemrrpvaluecopy_1"/>
    <w:basedOn w:val="DefaultParagraphFont"/>
    <w:rsid w:val="005F3645"/>
  </w:style>
  <w:style w:type="character" w:customStyle="1" w:styleId="Heading3Char">
    <w:name w:val="Heading 3 Char"/>
    <w:basedOn w:val="DefaultParagraphFont"/>
    <w:link w:val="Heading3"/>
    <w:uiPriority w:val="9"/>
    <w:rsid w:val="005F3645"/>
    <w:rPr>
      <w:rFonts w:ascii="Times New Roman" w:eastAsia="Times New Roman" w:hAnsi="Times New Roman" w:cs="Times New Roman"/>
      <w:b/>
      <w:bCs/>
      <w:sz w:val="27"/>
      <w:szCs w:val="27"/>
    </w:rPr>
  </w:style>
  <w:style w:type="paragraph" w:customStyle="1" w:styleId="sku">
    <w:name w:val="sku"/>
    <w:basedOn w:val="Normal"/>
    <w:rsid w:val="005F3645"/>
    <w:pPr>
      <w:spacing w:before="100" w:beforeAutospacing="1" w:after="100" w:afterAutospacing="1"/>
    </w:pPr>
    <w:rPr>
      <w:rFonts w:eastAsia="Times New Roman"/>
    </w:rPr>
  </w:style>
  <w:style w:type="paragraph" w:customStyle="1" w:styleId="specialprice">
    <w:name w:val="special_price"/>
    <w:basedOn w:val="Normal"/>
    <w:rsid w:val="005F3645"/>
    <w:pPr>
      <w:spacing w:before="100" w:beforeAutospacing="1" w:after="100" w:afterAutospacing="1"/>
    </w:pPr>
    <w:rPr>
      <w:rFonts w:eastAsia="Times New Roman"/>
    </w:rPr>
  </w:style>
  <w:style w:type="character" w:customStyle="1" w:styleId="style1">
    <w:name w:val="style1"/>
    <w:basedOn w:val="DefaultParagraphFont"/>
    <w:rsid w:val="005F3645"/>
  </w:style>
  <w:style w:type="character" w:customStyle="1" w:styleId="Heading4Char">
    <w:name w:val="Heading 4 Char"/>
    <w:basedOn w:val="DefaultParagraphFont"/>
    <w:link w:val="Heading4"/>
    <w:uiPriority w:val="9"/>
    <w:semiHidden/>
    <w:rsid w:val="005F3645"/>
    <w:rPr>
      <w:rFonts w:asciiTheme="majorHAnsi" w:eastAsiaTheme="majorEastAsia" w:hAnsiTheme="majorHAnsi" w:cstheme="majorBidi"/>
      <w:b/>
      <w:bCs/>
      <w:i/>
      <w:iCs/>
      <w:color w:val="4F81BD" w:themeColor="accent1"/>
      <w:sz w:val="24"/>
      <w:szCs w:val="24"/>
    </w:rPr>
  </w:style>
  <w:style w:type="paragraph" w:styleId="z-TopofForm">
    <w:name w:val="HTML Top of Form"/>
    <w:basedOn w:val="Normal"/>
    <w:next w:val="Normal"/>
    <w:link w:val="z-TopofFormChar"/>
    <w:hidden/>
    <w:uiPriority w:val="99"/>
    <w:semiHidden/>
    <w:unhideWhenUsed/>
    <w:rsid w:val="005F3645"/>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F3645"/>
    <w:rPr>
      <w:rFonts w:eastAsia="Times New Roman"/>
      <w:vanish/>
      <w:sz w:val="16"/>
      <w:szCs w:val="16"/>
    </w:rPr>
  </w:style>
  <w:style w:type="paragraph" w:styleId="z-BottomofForm">
    <w:name w:val="HTML Bottom of Form"/>
    <w:basedOn w:val="Normal"/>
    <w:next w:val="Normal"/>
    <w:link w:val="z-BottomofFormChar"/>
    <w:hidden/>
    <w:uiPriority w:val="99"/>
    <w:semiHidden/>
    <w:unhideWhenUsed/>
    <w:rsid w:val="005F3645"/>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F3645"/>
    <w:rPr>
      <w:rFonts w:eastAsia="Times New Roman"/>
      <w:vanish/>
      <w:sz w:val="16"/>
      <w:szCs w:val="16"/>
    </w:rPr>
  </w:style>
  <w:style w:type="paragraph" w:customStyle="1" w:styleId="reviewbutton1">
    <w:name w:val="review_button1"/>
    <w:basedOn w:val="Normal"/>
    <w:rsid w:val="005F3645"/>
    <w:pPr>
      <w:spacing w:before="100" w:beforeAutospacing="1" w:after="100" w:afterAutospacing="1"/>
    </w:pPr>
    <w:rPr>
      <w:rFonts w:eastAsia="Times New Roman"/>
    </w:rPr>
  </w:style>
  <w:style w:type="character" w:customStyle="1" w:styleId="datestory">
    <w:name w:val="datestory"/>
    <w:basedOn w:val="DefaultParagraphFont"/>
    <w:rsid w:val="005F3645"/>
  </w:style>
  <w:style w:type="character" w:customStyle="1" w:styleId="smallfont">
    <w:name w:val="smallfont"/>
    <w:basedOn w:val="DefaultParagraphFont"/>
    <w:rsid w:val="005F3645"/>
  </w:style>
  <w:style w:type="character" w:customStyle="1" w:styleId="smallerfont">
    <w:name w:val="smallerfont"/>
    <w:basedOn w:val="DefaultParagraphFont"/>
    <w:rsid w:val="005F3645"/>
  </w:style>
  <w:style w:type="character" w:customStyle="1" w:styleId="articlesummary">
    <w:name w:val="articlesummary"/>
    <w:basedOn w:val="DefaultParagraphFont"/>
    <w:rsid w:val="005F3645"/>
  </w:style>
</w:styles>
</file>

<file path=word/webSettings.xml><?xml version="1.0" encoding="utf-8"?>
<w:webSettings xmlns:r="http://schemas.openxmlformats.org/officeDocument/2006/relationships" xmlns:w="http://schemas.openxmlformats.org/wordprocessingml/2006/main">
  <w:divs>
    <w:div w:id="70853397">
      <w:bodyDiv w:val="1"/>
      <w:marLeft w:val="0"/>
      <w:marRight w:val="0"/>
      <w:marTop w:val="0"/>
      <w:marBottom w:val="0"/>
      <w:divBdr>
        <w:top w:val="none" w:sz="0" w:space="0" w:color="auto"/>
        <w:left w:val="none" w:sz="0" w:space="0" w:color="auto"/>
        <w:bottom w:val="none" w:sz="0" w:space="0" w:color="auto"/>
        <w:right w:val="none" w:sz="0" w:space="0" w:color="auto"/>
      </w:divBdr>
    </w:div>
    <w:div w:id="245500434">
      <w:bodyDiv w:val="1"/>
      <w:marLeft w:val="0"/>
      <w:marRight w:val="0"/>
      <w:marTop w:val="0"/>
      <w:marBottom w:val="0"/>
      <w:divBdr>
        <w:top w:val="none" w:sz="0" w:space="0" w:color="auto"/>
        <w:left w:val="none" w:sz="0" w:space="0" w:color="auto"/>
        <w:bottom w:val="none" w:sz="0" w:space="0" w:color="auto"/>
        <w:right w:val="none" w:sz="0" w:space="0" w:color="auto"/>
      </w:divBdr>
    </w:div>
    <w:div w:id="671955441">
      <w:bodyDiv w:val="1"/>
      <w:marLeft w:val="0"/>
      <w:marRight w:val="0"/>
      <w:marTop w:val="0"/>
      <w:marBottom w:val="0"/>
      <w:divBdr>
        <w:top w:val="none" w:sz="0" w:space="0" w:color="auto"/>
        <w:left w:val="none" w:sz="0" w:space="0" w:color="auto"/>
        <w:bottom w:val="none" w:sz="0" w:space="0" w:color="auto"/>
        <w:right w:val="none" w:sz="0" w:space="0" w:color="auto"/>
      </w:divBdr>
    </w:div>
    <w:div w:id="714963726">
      <w:bodyDiv w:val="1"/>
      <w:marLeft w:val="0"/>
      <w:marRight w:val="0"/>
      <w:marTop w:val="0"/>
      <w:marBottom w:val="0"/>
      <w:divBdr>
        <w:top w:val="none" w:sz="0" w:space="0" w:color="auto"/>
        <w:left w:val="none" w:sz="0" w:space="0" w:color="auto"/>
        <w:bottom w:val="none" w:sz="0" w:space="0" w:color="auto"/>
        <w:right w:val="none" w:sz="0" w:space="0" w:color="auto"/>
      </w:divBdr>
    </w:div>
    <w:div w:id="779304075">
      <w:bodyDiv w:val="1"/>
      <w:marLeft w:val="0"/>
      <w:marRight w:val="0"/>
      <w:marTop w:val="0"/>
      <w:marBottom w:val="0"/>
      <w:divBdr>
        <w:top w:val="none" w:sz="0" w:space="0" w:color="auto"/>
        <w:left w:val="none" w:sz="0" w:space="0" w:color="auto"/>
        <w:bottom w:val="none" w:sz="0" w:space="0" w:color="auto"/>
        <w:right w:val="none" w:sz="0" w:space="0" w:color="auto"/>
      </w:divBdr>
      <w:divsChild>
        <w:div w:id="934092485">
          <w:marLeft w:val="0"/>
          <w:marRight w:val="0"/>
          <w:marTop w:val="0"/>
          <w:marBottom w:val="0"/>
          <w:divBdr>
            <w:top w:val="none" w:sz="0" w:space="0" w:color="auto"/>
            <w:left w:val="none" w:sz="0" w:space="0" w:color="auto"/>
            <w:bottom w:val="none" w:sz="0" w:space="0" w:color="auto"/>
            <w:right w:val="none" w:sz="0" w:space="0" w:color="auto"/>
          </w:divBdr>
        </w:div>
        <w:div w:id="628319664">
          <w:marLeft w:val="0"/>
          <w:marRight w:val="0"/>
          <w:marTop w:val="0"/>
          <w:marBottom w:val="0"/>
          <w:divBdr>
            <w:top w:val="none" w:sz="0" w:space="0" w:color="auto"/>
            <w:left w:val="none" w:sz="0" w:space="0" w:color="auto"/>
            <w:bottom w:val="none" w:sz="0" w:space="0" w:color="auto"/>
            <w:right w:val="none" w:sz="0" w:space="0" w:color="auto"/>
          </w:divBdr>
          <w:divsChild>
            <w:div w:id="66660115">
              <w:marLeft w:val="0"/>
              <w:marRight w:val="0"/>
              <w:marTop w:val="0"/>
              <w:marBottom w:val="0"/>
              <w:divBdr>
                <w:top w:val="none" w:sz="0" w:space="0" w:color="auto"/>
                <w:left w:val="none" w:sz="0" w:space="0" w:color="auto"/>
                <w:bottom w:val="none" w:sz="0" w:space="0" w:color="auto"/>
                <w:right w:val="none" w:sz="0" w:space="0" w:color="auto"/>
              </w:divBdr>
              <w:divsChild>
                <w:div w:id="116262364">
                  <w:marLeft w:val="0"/>
                  <w:marRight w:val="0"/>
                  <w:marTop w:val="0"/>
                  <w:marBottom w:val="0"/>
                  <w:divBdr>
                    <w:top w:val="none" w:sz="0" w:space="0" w:color="auto"/>
                    <w:left w:val="none" w:sz="0" w:space="0" w:color="auto"/>
                    <w:bottom w:val="none" w:sz="0" w:space="0" w:color="auto"/>
                    <w:right w:val="none" w:sz="0" w:space="0" w:color="auto"/>
                  </w:divBdr>
                  <w:divsChild>
                    <w:div w:id="1782190778">
                      <w:marLeft w:val="0"/>
                      <w:marRight w:val="0"/>
                      <w:marTop w:val="0"/>
                      <w:marBottom w:val="0"/>
                      <w:divBdr>
                        <w:top w:val="none" w:sz="0" w:space="0" w:color="auto"/>
                        <w:left w:val="none" w:sz="0" w:space="0" w:color="auto"/>
                        <w:bottom w:val="none" w:sz="0" w:space="0" w:color="auto"/>
                        <w:right w:val="none" w:sz="0" w:space="0" w:color="auto"/>
                      </w:divBdr>
                    </w:div>
                  </w:divsChild>
                </w:div>
                <w:div w:id="216628179">
                  <w:marLeft w:val="0"/>
                  <w:marRight w:val="0"/>
                  <w:marTop w:val="0"/>
                  <w:marBottom w:val="0"/>
                  <w:divBdr>
                    <w:top w:val="none" w:sz="0" w:space="0" w:color="auto"/>
                    <w:left w:val="none" w:sz="0" w:space="0" w:color="auto"/>
                    <w:bottom w:val="none" w:sz="0" w:space="0" w:color="auto"/>
                    <w:right w:val="none" w:sz="0" w:space="0" w:color="auto"/>
                  </w:divBdr>
                  <w:divsChild>
                    <w:div w:id="2130664035">
                      <w:marLeft w:val="0"/>
                      <w:marRight w:val="0"/>
                      <w:marTop w:val="0"/>
                      <w:marBottom w:val="0"/>
                      <w:divBdr>
                        <w:top w:val="none" w:sz="0" w:space="0" w:color="auto"/>
                        <w:left w:val="none" w:sz="0" w:space="0" w:color="auto"/>
                        <w:bottom w:val="none" w:sz="0" w:space="0" w:color="auto"/>
                        <w:right w:val="none" w:sz="0" w:space="0" w:color="auto"/>
                      </w:divBdr>
                      <w:divsChild>
                        <w:div w:id="1338845407">
                          <w:marLeft w:val="0"/>
                          <w:marRight w:val="0"/>
                          <w:marTop w:val="0"/>
                          <w:marBottom w:val="0"/>
                          <w:divBdr>
                            <w:top w:val="none" w:sz="0" w:space="0" w:color="auto"/>
                            <w:left w:val="none" w:sz="0" w:space="0" w:color="auto"/>
                            <w:bottom w:val="none" w:sz="0" w:space="0" w:color="auto"/>
                            <w:right w:val="none" w:sz="0" w:space="0" w:color="auto"/>
                          </w:divBdr>
                        </w:div>
                      </w:divsChild>
                    </w:div>
                    <w:div w:id="1981228947">
                      <w:marLeft w:val="0"/>
                      <w:marRight w:val="0"/>
                      <w:marTop w:val="0"/>
                      <w:marBottom w:val="0"/>
                      <w:divBdr>
                        <w:top w:val="none" w:sz="0" w:space="0" w:color="auto"/>
                        <w:left w:val="none" w:sz="0" w:space="0" w:color="auto"/>
                        <w:bottom w:val="none" w:sz="0" w:space="0" w:color="auto"/>
                        <w:right w:val="none" w:sz="0" w:space="0" w:color="auto"/>
                      </w:divBdr>
                      <w:divsChild>
                        <w:div w:id="604120306">
                          <w:marLeft w:val="0"/>
                          <w:marRight w:val="0"/>
                          <w:marTop w:val="0"/>
                          <w:marBottom w:val="0"/>
                          <w:divBdr>
                            <w:top w:val="none" w:sz="0" w:space="0" w:color="auto"/>
                            <w:left w:val="none" w:sz="0" w:space="0" w:color="auto"/>
                            <w:bottom w:val="none" w:sz="0" w:space="0" w:color="auto"/>
                            <w:right w:val="none" w:sz="0" w:space="0" w:color="auto"/>
                          </w:divBdr>
                        </w:div>
                        <w:div w:id="1515533162">
                          <w:marLeft w:val="0"/>
                          <w:marRight w:val="0"/>
                          <w:marTop w:val="0"/>
                          <w:marBottom w:val="0"/>
                          <w:divBdr>
                            <w:top w:val="none" w:sz="0" w:space="0" w:color="auto"/>
                            <w:left w:val="none" w:sz="0" w:space="0" w:color="auto"/>
                            <w:bottom w:val="none" w:sz="0" w:space="0" w:color="auto"/>
                            <w:right w:val="none" w:sz="0" w:space="0" w:color="auto"/>
                          </w:divBdr>
                        </w:div>
                      </w:divsChild>
                    </w:div>
                    <w:div w:id="574973437">
                      <w:marLeft w:val="0"/>
                      <w:marRight w:val="0"/>
                      <w:marTop w:val="0"/>
                      <w:marBottom w:val="0"/>
                      <w:divBdr>
                        <w:top w:val="none" w:sz="0" w:space="0" w:color="auto"/>
                        <w:left w:val="none" w:sz="0" w:space="0" w:color="auto"/>
                        <w:bottom w:val="none" w:sz="0" w:space="0" w:color="auto"/>
                        <w:right w:val="none" w:sz="0" w:space="0" w:color="auto"/>
                      </w:divBdr>
                      <w:divsChild>
                        <w:div w:id="972832286">
                          <w:marLeft w:val="0"/>
                          <w:marRight w:val="0"/>
                          <w:marTop w:val="0"/>
                          <w:marBottom w:val="0"/>
                          <w:divBdr>
                            <w:top w:val="none" w:sz="0" w:space="0" w:color="auto"/>
                            <w:left w:val="none" w:sz="0" w:space="0" w:color="auto"/>
                            <w:bottom w:val="none" w:sz="0" w:space="0" w:color="auto"/>
                            <w:right w:val="none" w:sz="0" w:space="0" w:color="auto"/>
                          </w:divBdr>
                        </w:div>
                      </w:divsChild>
                    </w:div>
                    <w:div w:id="1012606262">
                      <w:marLeft w:val="0"/>
                      <w:marRight w:val="0"/>
                      <w:marTop w:val="0"/>
                      <w:marBottom w:val="0"/>
                      <w:divBdr>
                        <w:top w:val="none" w:sz="0" w:space="0" w:color="auto"/>
                        <w:left w:val="none" w:sz="0" w:space="0" w:color="auto"/>
                        <w:bottom w:val="none" w:sz="0" w:space="0" w:color="auto"/>
                        <w:right w:val="none" w:sz="0" w:space="0" w:color="auto"/>
                      </w:divBdr>
                      <w:divsChild>
                        <w:div w:id="878051520">
                          <w:marLeft w:val="0"/>
                          <w:marRight w:val="0"/>
                          <w:marTop w:val="0"/>
                          <w:marBottom w:val="0"/>
                          <w:divBdr>
                            <w:top w:val="none" w:sz="0" w:space="0" w:color="auto"/>
                            <w:left w:val="none" w:sz="0" w:space="0" w:color="auto"/>
                            <w:bottom w:val="none" w:sz="0" w:space="0" w:color="auto"/>
                            <w:right w:val="none" w:sz="0" w:space="0" w:color="auto"/>
                          </w:divBdr>
                        </w:div>
                        <w:div w:id="146735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871703">
      <w:bodyDiv w:val="1"/>
      <w:marLeft w:val="0"/>
      <w:marRight w:val="0"/>
      <w:marTop w:val="0"/>
      <w:marBottom w:val="0"/>
      <w:divBdr>
        <w:top w:val="none" w:sz="0" w:space="0" w:color="auto"/>
        <w:left w:val="none" w:sz="0" w:space="0" w:color="auto"/>
        <w:bottom w:val="none" w:sz="0" w:space="0" w:color="auto"/>
        <w:right w:val="none" w:sz="0" w:space="0" w:color="auto"/>
      </w:divBdr>
      <w:divsChild>
        <w:div w:id="299770418">
          <w:marLeft w:val="0"/>
          <w:marRight w:val="0"/>
          <w:marTop w:val="0"/>
          <w:marBottom w:val="0"/>
          <w:divBdr>
            <w:top w:val="none" w:sz="0" w:space="0" w:color="auto"/>
            <w:left w:val="none" w:sz="0" w:space="0" w:color="auto"/>
            <w:bottom w:val="none" w:sz="0" w:space="0" w:color="auto"/>
            <w:right w:val="none" w:sz="0" w:space="0" w:color="auto"/>
          </w:divBdr>
        </w:div>
        <w:div w:id="2106337808">
          <w:marLeft w:val="0"/>
          <w:marRight w:val="0"/>
          <w:marTop w:val="0"/>
          <w:marBottom w:val="0"/>
          <w:divBdr>
            <w:top w:val="none" w:sz="0" w:space="0" w:color="auto"/>
            <w:left w:val="none" w:sz="0" w:space="0" w:color="auto"/>
            <w:bottom w:val="none" w:sz="0" w:space="0" w:color="auto"/>
            <w:right w:val="none" w:sz="0" w:space="0" w:color="auto"/>
          </w:divBdr>
          <w:divsChild>
            <w:div w:id="1762219143">
              <w:marLeft w:val="0"/>
              <w:marRight w:val="0"/>
              <w:marTop w:val="0"/>
              <w:marBottom w:val="0"/>
              <w:divBdr>
                <w:top w:val="none" w:sz="0" w:space="0" w:color="auto"/>
                <w:left w:val="none" w:sz="0" w:space="0" w:color="auto"/>
                <w:bottom w:val="none" w:sz="0" w:space="0" w:color="auto"/>
                <w:right w:val="none" w:sz="0" w:space="0" w:color="auto"/>
              </w:divBdr>
            </w:div>
            <w:div w:id="192521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643331">
      <w:bodyDiv w:val="1"/>
      <w:marLeft w:val="0"/>
      <w:marRight w:val="0"/>
      <w:marTop w:val="0"/>
      <w:marBottom w:val="0"/>
      <w:divBdr>
        <w:top w:val="none" w:sz="0" w:space="0" w:color="auto"/>
        <w:left w:val="none" w:sz="0" w:space="0" w:color="auto"/>
        <w:bottom w:val="none" w:sz="0" w:space="0" w:color="auto"/>
        <w:right w:val="none" w:sz="0" w:space="0" w:color="auto"/>
      </w:divBdr>
    </w:div>
    <w:div w:id="1146320861">
      <w:bodyDiv w:val="1"/>
      <w:marLeft w:val="0"/>
      <w:marRight w:val="0"/>
      <w:marTop w:val="0"/>
      <w:marBottom w:val="0"/>
      <w:divBdr>
        <w:top w:val="none" w:sz="0" w:space="0" w:color="auto"/>
        <w:left w:val="none" w:sz="0" w:space="0" w:color="auto"/>
        <w:bottom w:val="none" w:sz="0" w:space="0" w:color="auto"/>
        <w:right w:val="none" w:sz="0" w:space="0" w:color="auto"/>
      </w:divBdr>
      <w:divsChild>
        <w:div w:id="861088685">
          <w:marLeft w:val="0"/>
          <w:marRight w:val="0"/>
          <w:marTop w:val="0"/>
          <w:marBottom w:val="0"/>
          <w:divBdr>
            <w:top w:val="none" w:sz="0" w:space="0" w:color="auto"/>
            <w:left w:val="none" w:sz="0" w:space="0" w:color="auto"/>
            <w:bottom w:val="none" w:sz="0" w:space="0" w:color="auto"/>
            <w:right w:val="none" w:sz="0" w:space="0" w:color="auto"/>
          </w:divBdr>
        </w:div>
        <w:div w:id="639504516">
          <w:marLeft w:val="0"/>
          <w:marRight w:val="0"/>
          <w:marTop w:val="0"/>
          <w:marBottom w:val="0"/>
          <w:divBdr>
            <w:top w:val="none" w:sz="0" w:space="0" w:color="auto"/>
            <w:left w:val="none" w:sz="0" w:space="0" w:color="auto"/>
            <w:bottom w:val="none" w:sz="0" w:space="0" w:color="auto"/>
            <w:right w:val="none" w:sz="0" w:space="0" w:color="auto"/>
          </w:divBdr>
        </w:div>
        <w:div w:id="686296309">
          <w:marLeft w:val="0"/>
          <w:marRight w:val="0"/>
          <w:marTop w:val="0"/>
          <w:marBottom w:val="0"/>
          <w:divBdr>
            <w:top w:val="none" w:sz="0" w:space="0" w:color="auto"/>
            <w:left w:val="none" w:sz="0" w:space="0" w:color="auto"/>
            <w:bottom w:val="none" w:sz="0" w:space="0" w:color="auto"/>
            <w:right w:val="none" w:sz="0" w:space="0" w:color="auto"/>
          </w:divBdr>
        </w:div>
        <w:div w:id="205067240">
          <w:marLeft w:val="0"/>
          <w:marRight w:val="0"/>
          <w:marTop w:val="0"/>
          <w:marBottom w:val="0"/>
          <w:divBdr>
            <w:top w:val="none" w:sz="0" w:space="0" w:color="auto"/>
            <w:left w:val="none" w:sz="0" w:space="0" w:color="auto"/>
            <w:bottom w:val="none" w:sz="0" w:space="0" w:color="auto"/>
            <w:right w:val="none" w:sz="0" w:space="0" w:color="auto"/>
          </w:divBdr>
        </w:div>
        <w:div w:id="1110316193">
          <w:marLeft w:val="0"/>
          <w:marRight w:val="0"/>
          <w:marTop w:val="0"/>
          <w:marBottom w:val="0"/>
          <w:divBdr>
            <w:top w:val="none" w:sz="0" w:space="0" w:color="auto"/>
            <w:left w:val="none" w:sz="0" w:space="0" w:color="auto"/>
            <w:bottom w:val="none" w:sz="0" w:space="0" w:color="auto"/>
            <w:right w:val="none" w:sz="0" w:space="0" w:color="auto"/>
          </w:divBdr>
        </w:div>
        <w:div w:id="80492643">
          <w:marLeft w:val="0"/>
          <w:marRight w:val="0"/>
          <w:marTop w:val="0"/>
          <w:marBottom w:val="0"/>
          <w:divBdr>
            <w:top w:val="none" w:sz="0" w:space="0" w:color="auto"/>
            <w:left w:val="none" w:sz="0" w:space="0" w:color="auto"/>
            <w:bottom w:val="none" w:sz="0" w:space="0" w:color="auto"/>
            <w:right w:val="none" w:sz="0" w:space="0" w:color="auto"/>
          </w:divBdr>
        </w:div>
        <w:div w:id="1307469009">
          <w:marLeft w:val="0"/>
          <w:marRight w:val="0"/>
          <w:marTop w:val="0"/>
          <w:marBottom w:val="0"/>
          <w:divBdr>
            <w:top w:val="none" w:sz="0" w:space="0" w:color="auto"/>
            <w:left w:val="none" w:sz="0" w:space="0" w:color="auto"/>
            <w:bottom w:val="none" w:sz="0" w:space="0" w:color="auto"/>
            <w:right w:val="none" w:sz="0" w:space="0" w:color="auto"/>
          </w:divBdr>
        </w:div>
      </w:divsChild>
    </w:div>
    <w:div w:id="1253776446">
      <w:bodyDiv w:val="1"/>
      <w:marLeft w:val="0"/>
      <w:marRight w:val="0"/>
      <w:marTop w:val="0"/>
      <w:marBottom w:val="0"/>
      <w:divBdr>
        <w:top w:val="none" w:sz="0" w:space="0" w:color="auto"/>
        <w:left w:val="none" w:sz="0" w:space="0" w:color="auto"/>
        <w:bottom w:val="none" w:sz="0" w:space="0" w:color="auto"/>
        <w:right w:val="none" w:sz="0" w:space="0" w:color="auto"/>
      </w:divBdr>
    </w:div>
    <w:div w:id="1321884764">
      <w:bodyDiv w:val="1"/>
      <w:marLeft w:val="0"/>
      <w:marRight w:val="0"/>
      <w:marTop w:val="0"/>
      <w:marBottom w:val="0"/>
      <w:divBdr>
        <w:top w:val="none" w:sz="0" w:space="0" w:color="auto"/>
        <w:left w:val="none" w:sz="0" w:space="0" w:color="auto"/>
        <w:bottom w:val="none" w:sz="0" w:space="0" w:color="auto"/>
        <w:right w:val="none" w:sz="0" w:space="0" w:color="auto"/>
      </w:divBdr>
      <w:divsChild>
        <w:div w:id="1580098985">
          <w:marLeft w:val="0"/>
          <w:marRight w:val="0"/>
          <w:marTop w:val="0"/>
          <w:marBottom w:val="0"/>
          <w:divBdr>
            <w:top w:val="none" w:sz="0" w:space="0" w:color="auto"/>
            <w:left w:val="none" w:sz="0" w:space="0" w:color="auto"/>
            <w:bottom w:val="none" w:sz="0" w:space="0" w:color="auto"/>
            <w:right w:val="none" w:sz="0" w:space="0" w:color="auto"/>
          </w:divBdr>
        </w:div>
        <w:div w:id="917325552">
          <w:marLeft w:val="0"/>
          <w:marRight w:val="0"/>
          <w:marTop w:val="0"/>
          <w:marBottom w:val="0"/>
          <w:divBdr>
            <w:top w:val="none" w:sz="0" w:space="0" w:color="auto"/>
            <w:left w:val="none" w:sz="0" w:space="0" w:color="auto"/>
            <w:bottom w:val="none" w:sz="0" w:space="0" w:color="auto"/>
            <w:right w:val="none" w:sz="0" w:space="0" w:color="auto"/>
          </w:divBdr>
        </w:div>
        <w:div w:id="202405515">
          <w:marLeft w:val="0"/>
          <w:marRight w:val="0"/>
          <w:marTop w:val="0"/>
          <w:marBottom w:val="0"/>
          <w:divBdr>
            <w:top w:val="none" w:sz="0" w:space="0" w:color="auto"/>
            <w:left w:val="none" w:sz="0" w:space="0" w:color="auto"/>
            <w:bottom w:val="none" w:sz="0" w:space="0" w:color="auto"/>
            <w:right w:val="none" w:sz="0" w:space="0" w:color="auto"/>
          </w:divBdr>
          <w:divsChild>
            <w:div w:id="2075659213">
              <w:marLeft w:val="0"/>
              <w:marRight w:val="0"/>
              <w:marTop w:val="0"/>
              <w:marBottom w:val="0"/>
              <w:divBdr>
                <w:top w:val="none" w:sz="0" w:space="0" w:color="auto"/>
                <w:left w:val="none" w:sz="0" w:space="0" w:color="auto"/>
                <w:bottom w:val="none" w:sz="0" w:space="0" w:color="auto"/>
                <w:right w:val="none" w:sz="0" w:space="0" w:color="auto"/>
              </w:divBdr>
            </w:div>
            <w:div w:id="1660690551">
              <w:marLeft w:val="0"/>
              <w:marRight w:val="0"/>
              <w:marTop w:val="0"/>
              <w:marBottom w:val="0"/>
              <w:divBdr>
                <w:top w:val="none" w:sz="0" w:space="0" w:color="auto"/>
                <w:left w:val="none" w:sz="0" w:space="0" w:color="auto"/>
                <w:bottom w:val="none" w:sz="0" w:space="0" w:color="auto"/>
                <w:right w:val="none" w:sz="0" w:space="0" w:color="auto"/>
              </w:divBdr>
              <w:divsChild>
                <w:div w:id="357895620">
                  <w:marLeft w:val="0"/>
                  <w:marRight w:val="0"/>
                  <w:marTop w:val="0"/>
                  <w:marBottom w:val="0"/>
                  <w:divBdr>
                    <w:top w:val="none" w:sz="0" w:space="0" w:color="auto"/>
                    <w:left w:val="none" w:sz="0" w:space="0" w:color="auto"/>
                    <w:bottom w:val="none" w:sz="0" w:space="0" w:color="auto"/>
                    <w:right w:val="none" w:sz="0" w:space="0" w:color="auto"/>
                  </w:divBdr>
                  <w:divsChild>
                    <w:div w:id="1049232471">
                      <w:marLeft w:val="0"/>
                      <w:marRight w:val="0"/>
                      <w:marTop w:val="0"/>
                      <w:marBottom w:val="0"/>
                      <w:divBdr>
                        <w:top w:val="none" w:sz="0" w:space="0" w:color="auto"/>
                        <w:left w:val="none" w:sz="0" w:space="0" w:color="auto"/>
                        <w:bottom w:val="none" w:sz="0" w:space="0" w:color="auto"/>
                        <w:right w:val="none" w:sz="0" w:space="0" w:color="auto"/>
                      </w:divBdr>
                    </w:div>
                  </w:divsChild>
                </w:div>
                <w:div w:id="6973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28523">
      <w:bodyDiv w:val="1"/>
      <w:marLeft w:val="0"/>
      <w:marRight w:val="0"/>
      <w:marTop w:val="0"/>
      <w:marBottom w:val="0"/>
      <w:divBdr>
        <w:top w:val="none" w:sz="0" w:space="0" w:color="auto"/>
        <w:left w:val="none" w:sz="0" w:space="0" w:color="auto"/>
        <w:bottom w:val="none" w:sz="0" w:space="0" w:color="auto"/>
        <w:right w:val="none" w:sz="0" w:space="0" w:color="auto"/>
      </w:divBdr>
    </w:div>
    <w:div w:id="1579093914">
      <w:bodyDiv w:val="1"/>
      <w:marLeft w:val="0"/>
      <w:marRight w:val="0"/>
      <w:marTop w:val="0"/>
      <w:marBottom w:val="0"/>
      <w:divBdr>
        <w:top w:val="none" w:sz="0" w:space="0" w:color="auto"/>
        <w:left w:val="none" w:sz="0" w:space="0" w:color="auto"/>
        <w:bottom w:val="none" w:sz="0" w:space="0" w:color="auto"/>
        <w:right w:val="none" w:sz="0" w:space="0" w:color="auto"/>
      </w:divBdr>
    </w:div>
    <w:div w:id="1673989913">
      <w:bodyDiv w:val="1"/>
      <w:marLeft w:val="0"/>
      <w:marRight w:val="0"/>
      <w:marTop w:val="0"/>
      <w:marBottom w:val="0"/>
      <w:divBdr>
        <w:top w:val="none" w:sz="0" w:space="0" w:color="auto"/>
        <w:left w:val="none" w:sz="0" w:space="0" w:color="auto"/>
        <w:bottom w:val="none" w:sz="0" w:space="0" w:color="auto"/>
        <w:right w:val="none" w:sz="0" w:space="0" w:color="auto"/>
      </w:divBdr>
      <w:divsChild>
        <w:div w:id="2088069293">
          <w:marLeft w:val="0"/>
          <w:marRight w:val="0"/>
          <w:marTop w:val="0"/>
          <w:marBottom w:val="0"/>
          <w:divBdr>
            <w:top w:val="none" w:sz="0" w:space="0" w:color="auto"/>
            <w:left w:val="none" w:sz="0" w:space="0" w:color="auto"/>
            <w:bottom w:val="none" w:sz="0" w:space="0" w:color="auto"/>
            <w:right w:val="none" w:sz="0" w:space="0" w:color="auto"/>
          </w:divBdr>
          <w:divsChild>
            <w:div w:id="1496803975">
              <w:marLeft w:val="0"/>
              <w:marRight w:val="0"/>
              <w:marTop w:val="0"/>
              <w:marBottom w:val="0"/>
              <w:divBdr>
                <w:top w:val="none" w:sz="0" w:space="0" w:color="auto"/>
                <w:left w:val="none" w:sz="0" w:space="0" w:color="auto"/>
                <w:bottom w:val="none" w:sz="0" w:space="0" w:color="auto"/>
                <w:right w:val="none" w:sz="0" w:space="0" w:color="auto"/>
              </w:divBdr>
              <w:divsChild>
                <w:div w:id="1968855911">
                  <w:marLeft w:val="0"/>
                  <w:marRight w:val="0"/>
                  <w:marTop w:val="0"/>
                  <w:marBottom w:val="0"/>
                  <w:divBdr>
                    <w:top w:val="none" w:sz="0" w:space="0" w:color="auto"/>
                    <w:left w:val="none" w:sz="0" w:space="0" w:color="auto"/>
                    <w:bottom w:val="none" w:sz="0" w:space="0" w:color="auto"/>
                    <w:right w:val="none" w:sz="0" w:space="0" w:color="auto"/>
                  </w:divBdr>
                </w:div>
                <w:div w:id="1573850555">
                  <w:marLeft w:val="0"/>
                  <w:marRight w:val="0"/>
                  <w:marTop w:val="0"/>
                  <w:marBottom w:val="0"/>
                  <w:divBdr>
                    <w:top w:val="none" w:sz="0" w:space="0" w:color="auto"/>
                    <w:left w:val="none" w:sz="0" w:space="0" w:color="auto"/>
                    <w:bottom w:val="none" w:sz="0" w:space="0" w:color="auto"/>
                    <w:right w:val="none" w:sz="0" w:space="0" w:color="auto"/>
                  </w:divBdr>
                </w:div>
              </w:divsChild>
            </w:div>
            <w:div w:id="21359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03286">
      <w:bodyDiv w:val="1"/>
      <w:marLeft w:val="0"/>
      <w:marRight w:val="0"/>
      <w:marTop w:val="0"/>
      <w:marBottom w:val="0"/>
      <w:divBdr>
        <w:top w:val="none" w:sz="0" w:space="0" w:color="auto"/>
        <w:left w:val="none" w:sz="0" w:space="0" w:color="auto"/>
        <w:bottom w:val="none" w:sz="0" w:space="0" w:color="auto"/>
        <w:right w:val="none" w:sz="0" w:space="0" w:color="auto"/>
      </w:divBdr>
      <w:divsChild>
        <w:div w:id="714894274">
          <w:marLeft w:val="0"/>
          <w:marRight w:val="0"/>
          <w:marTop w:val="0"/>
          <w:marBottom w:val="0"/>
          <w:divBdr>
            <w:top w:val="none" w:sz="0" w:space="0" w:color="auto"/>
            <w:left w:val="none" w:sz="0" w:space="0" w:color="auto"/>
            <w:bottom w:val="none" w:sz="0" w:space="0" w:color="auto"/>
            <w:right w:val="none" w:sz="0" w:space="0" w:color="auto"/>
          </w:divBdr>
          <w:divsChild>
            <w:div w:id="798575623">
              <w:marLeft w:val="0"/>
              <w:marRight w:val="0"/>
              <w:marTop w:val="0"/>
              <w:marBottom w:val="0"/>
              <w:divBdr>
                <w:top w:val="none" w:sz="0" w:space="0" w:color="auto"/>
                <w:left w:val="none" w:sz="0" w:space="0" w:color="auto"/>
                <w:bottom w:val="none" w:sz="0" w:space="0" w:color="auto"/>
                <w:right w:val="none" w:sz="0" w:space="0" w:color="auto"/>
              </w:divBdr>
            </w:div>
            <w:div w:id="1305968093">
              <w:marLeft w:val="0"/>
              <w:marRight w:val="0"/>
              <w:marTop w:val="0"/>
              <w:marBottom w:val="0"/>
              <w:divBdr>
                <w:top w:val="none" w:sz="0" w:space="0" w:color="auto"/>
                <w:left w:val="none" w:sz="0" w:space="0" w:color="auto"/>
                <w:bottom w:val="none" w:sz="0" w:space="0" w:color="auto"/>
                <w:right w:val="none" w:sz="0" w:space="0" w:color="auto"/>
              </w:divBdr>
            </w:div>
          </w:divsChild>
        </w:div>
        <w:div w:id="1083994085">
          <w:marLeft w:val="0"/>
          <w:marRight w:val="0"/>
          <w:marTop w:val="0"/>
          <w:marBottom w:val="0"/>
          <w:divBdr>
            <w:top w:val="none" w:sz="0" w:space="0" w:color="auto"/>
            <w:left w:val="none" w:sz="0" w:space="0" w:color="auto"/>
            <w:bottom w:val="none" w:sz="0" w:space="0" w:color="auto"/>
            <w:right w:val="none" w:sz="0" w:space="0" w:color="auto"/>
          </w:divBdr>
          <w:divsChild>
            <w:div w:id="698354534">
              <w:marLeft w:val="0"/>
              <w:marRight w:val="0"/>
              <w:marTop w:val="0"/>
              <w:marBottom w:val="0"/>
              <w:divBdr>
                <w:top w:val="none" w:sz="0" w:space="0" w:color="auto"/>
                <w:left w:val="none" w:sz="0" w:space="0" w:color="auto"/>
                <w:bottom w:val="none" w:sz="0" w:space="0" w:color="auto"/>
                <w:right w:val="none" w:sz="0" w:space="0" w:color="auto"/>
              </w:divBdr>
            </w:div>
            <w:div w:id="1356689528">
              <w:marLeft w:val="0"/>
              <w:marRight w:val="0"/>
              <w:marTop w:val="0"/>
              <w:marBottom w:val="0"/>
              <w:divBdr>
                <w:top w:val="none" w:sz="0" w:space="0" w:color="auto"/>
                <w:left w:val="none" w:sz="0" w:space="0" w:color="auto"/>
                <w:bottom w:val="none" w:sz="0" w:space="0" w:color="auto"/>
                <w:right w:val="none" w:sz="0" w:space="0" w:color="auto"/>
              </w:divBdr>
            </w:div>
            <w:div w:id="1426729341">
              <w:marLeft w:val="0"/>
              <w:marRight w:val="0"/>
              <w:marTop w:val="0"/>
              <w:marBottom w:val="0"/>
              <w:divBdr>
                <w:top w:val="none" w:sz="0" w:space="0" w:color="auto"/>
                <w:left w:val="none" w:sz="0" w:space="0" w:color="auto"/>
                <w:bottom w:val="none" w:sz="0" w:space="0" w:color="auto"/>
                <w:right w:val="none" w:sz="0" w:space="0" w:color="auto"/>
              </w:divBdr>
            </w:div>
          </w:divsChild>
        </w:div>
        <w:div w:id="10795208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hyperlink" Target="http://www.dailytech.com/ContactStaff.aspx?id=145" TargetMode="External"/><Relationship Id="rId21" Type="http://schemas.openxmlformats.org/officeDocument/2006/relationships/image" Target="media/image15.jpeg"/><Relationship Id="rId42" Type="http://schemas.openxmlformats.org/officeDocument/2006/relationships/hyperlink" Target="http://www.amazon.com/gp/r.html?R=233XHST64FOTP&amp;C=2CPFYBBWKUCAI&amp;H=B4MZAQDIB87MGY9RFBNKTWTF5M0A&amp;T=C&amp;U=http%3A%2F%2Fwww.amazon.com%2Fref%3Dpe_56910_24090780_pe_vfe_logo" TargetMode="External"/><Relationship Id="rId47" Type="http://schemas.openxmlformats.org/officeDocument/2006/relationships/hyperlink" Target="http://www.amazon.com/gp/r.html?R=233XHST64FOTP&amp;C=2CPFYBBWKUCAI&amp;H=TY4YSSYGH306M0OEFTJBJZKAYZCA&amp;T=C&amp;U=http%3A%2F%2Fwww.amazon.com%2Fgp%2Fgoldbox%2Fref%3Dpe_56910_24090780_pe_vfe_tab2" TargetMode="External"/><Relationship Id="rId63" Type="http://schemas.openxmlformats.org/officeDocument/2006/relationships/hyperlink" Target="http://www.amazon.com/gp/r.html?R=233XHST64FOTP&amp;C=2CPFYBBWKUCAI&amp;H=VIMOAX4FL58P094GIOO20BE24GAA&amp;T=C&amp;U=http%3A%2F%2Fwww.amazon.com%2Fgp%2Fhelp%2Fcustomer%2Fdisplay%2Fref%3Dpe_56910_24090780_pe_vfe_ssof%3Fie%3DUTF8%26nodeId%3D106096011" TargetMode="External"/><Relationship Id="rId68" Type="http://schemas.openxmlformats.org/officeDocument/2006/relationships/hyperlink" Target="http://www.amazon.com/gp/r.html?R=233XHST64FOTP&amp;C=2CPFYBBWKUCAI&amp;H=MRJBE88JVYJICAJ66M5VI8USG8YA&amp;T=C&amp;U=http%3A%2F%2Fwww.amazon.com%2Fdp%2FB005680BX2%2Fref%3Dpe_56910_24090780_pe_vfe_dt3" TargetMode="External"/><Relationship Id="rId84" Type="http://schemas.openxmlformats.org/officeDocument/2006/relationships/hyperlink" Target="http://www.amazon.com/gp/r.html?R=233XHST64FOTP&amp;C=2CPFYBBWKUCAI&amp;H=KMWMXII556XSEXZELYHTFJABGG4A&amp;T=C&amp;U=http%3A%2F%2Fwww.amazon.com%2Fdp%2FB005672HA8%2Fref%3Dpe_56910_24090780_pe_vfe_lm5" TargetMode="External"/><Relationship Id="rId89" Type="http://schemas.openxmlformats.org/officeDocument/2006/relationships/hyperlink" Target="http://www.amazon.com/gp/r.html?R=233XHST64FOTP&amp;C=2CPFYBBWKUCAI&amp;H=TQQUAE1WLIIU41EBXYAJZBXWU2AA&amp;T=C&amp;U=http%3A%2F%2Fwww.amazon.com%2Fgp%2Faag%2Fdetails%2Fref%3Dpe_56910_24090780_pe_vfe_mer%3Fie%3DUTF8%26seller%3DA1DAMQ52W36V04" TargetMode="External"/><Relationship Id="rId112" Type="http://schemas.openxmlformats.org/officeDocument/2006/relationships/hyperlink" Target="http://keytroller.com/SMARTIE-1-2-OR-3-Video-Drive-Camera-With-GPS.html?page=1" TargetMode="External"/><Relationship Id="rId133" Type="http://schemas.openxmlformats.org/officeDocument/2006/relationships/hyperlink" Target="http://youtu.be/ZFzH5Oe-YL4" TargetMode="External"/><Relationship Id="rId16" Type="http://schemas.openxmlformats.org/officeDocument/2006/relationships/image" Target="media/image10.jpeg"/><Relationship Id="rId107" Type="http://schemas.openxmlformats.org/officeDocument/2006/relationships/hyperlink" Target="http://www.amazon.com/Recording-recording-G-Sensor-Definition-camera-Free/dp/B005J6MTY0" TargetMode="External"/><Relationship Id="rId11" Type="http://schemas.openxmlformats.org/officeDocument/2006/relationships/hyperlink" Target="http://www.etronixmart.com/images/SIV-M9-Dual-Cam-Driving-Recorder-7" TargetMode="External"/><Relationship Id="rId32" Type="http://schemas.openxmlformats.org/officeDocument/2006/relationships/image" Target="media/image24.png"/><Relationship Id="rId37" Type="http://schemas.openxmlformats.org/officeDocument/2006/relationships/image" Target="media/image27.jpeg"/><Relationship Id="rId53" Type="http://schemas.openxmlformats.org/officeDocument/2006/relationships/hyperlink" Target="http://www.amazon.com/gp/r.html?R=233XHST64FOTP&amp;C=2CPFYBBWKUCAI&amp;H=UPIMJ5I1VP7RVG9U7UAUULYLDRAA&amp;T=C&amp;U=http%3A%2F%2Fwww.amazon.com%2Fdp%2FB0053DDNW6%2Fref%3Dpe_56910_24090780_pe_vfe_dt1" TargetMode="External"/><Relationship Id="rId58" Type="http://schemas.openxmlformats.org/officeDocument/2006/relationships/image" Target="media/image34.gif"/><Relationship Id="rId74" Type="http://schemas.openxmlformats.org/officeDocument/2006/relationships/image" Target="media/image37.jpeg"/><Relationship Id="rId79" Type="http://schemas.openxmlformats.org/officeDocument/2006/relationships/hyperlink" Target="http://www.amazon.com/gp/r.html?R=233XHST64FOTP&amp;C=2CPFYBBWKUCAI&amp;H=ZEDTCZ7AN7GKRLVRUNSBLIGXR1AA&amp;T=C&amp;U=http%3A%2F%2Fwww.amazon.com%2Fgp%2Fitem-dispatch%2Fref%3Dpe_56910_24090780_pe_vfe_wl4%3F_encoding%3DUTF8%26asin.1%3DB00567H67C%26template-name%3Dstores%252Fdetail%26submit.add-to-registry.wishlist.y%3D1%26submit.add-to-registry.wishlist.x%3D1%26action%3Dadd-to-registry.wishlist" TargetMode="External"/><Relationship Id="rId102" Type="http://schemas.openxmlformats.org/officeDocument/2006/relationships/hyperlink" Target="http://www.10-8video.com/?gclid=CJPNu6CR7K8CFQkEQAodEFCaLg" TargetMode="External"/><Relationship Id="rId123" Type="http://schemas.openxmlformats.org/officeDocument/2006/relationships/image" Target="media/image43.gif"/><Relationship Id="rId128" Type="http://schemas.openxmlformats.org/officeDocument/2006/relationships/image" Target="media/image46.gif"/><Relationship Id="rId5" Type="http://schemas.openxmlformats.org/officeDocument/2006/relationships/image" Target="media/image2.png"/><Relationship Id="rId90" Type="http://schemas.openxmlformats.org/officeDocument/2006/relationships/hyperlink" Target="http://www.amazon.com/gp/r.html?R=233XHST64FOTP&amp;C=2CPFYBBWKUCAI&amp;H=Y76ERCPVY9HJWFUO5AQ9IFHTWZ0A&amp;T=C&amp;U=http%3A%2F%2Fwww.amazon.com%2Fdp%2FB00622DUVG%2Fref%3Dpe_56910_24090780_pe_vfe_lm6" TargetMode="External"/><Relationship Id="rId95" Type="http://schemas.openxmlformats.org/officeDocument/2006/relationships/hyperlink" Target="http://www.amazon.com/gp/r.html?R=233XHST64FOTP&amp;C=2CPFYBBWKUCAI&amp;H=GZJABAG91SMOKA8ATZAA0CJR5RAA&amp;T=C&amp;U=http%3A%2F%2Fwww.amazon.com%2Fgp%2Faag%2Fdetails%2Fref%3Dpe_56910_24090780_pe_vfe_mer%3Fie%3DUTF8%26seller%3DA32VV8QE6DM094" TargetMode="Externa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image" Target="media/image26.jpeg"/><Relationship Id="rId43" Type="http://schemas.openxmlformats.org/officeDocument/2006/relationships/image" Target="media/image29.gif"/><Relationship Id="rId48" Type="http://schemas.openxmlformats.org/officeDocument/2006/relationships/hyperlink" Target="http://www.amazon.com/gp/r.html?R=233XHST64FOTP&amp;C=2CPFYBBWKUCAI&amp;H=K6GYABMNDYWX6J0W8HF5WWXCZESA&amp;T=C&amp;U=http%3A%2F%2Fwww.amazon.com%2Fgp%2Fsite-directory%2Fref%3Dpe_56910_24090780_pe_vfe_tab3" TargetMode="External"/><Relationship Id="rId56" Type="http://schemas.openxmlformats.org/officeDocument/2006/relationships/image" Target="media/image33.gif"/><Relationship Id="rId64" Type="http://schemas.openxmlformats.org/officeDocument/2006/relationships/hyperlink" Target="http://www.amazon.com/gp/r.html?R=233XHST64FOTP&amp;C=2CPFYBBWKUCAI&amp;H=KG3ERIJC0NKO6GABPVCUMTTUYZUA&amp;T=C&amp;U=http%3A%2F%2Fwww.amazon.com%2Fdp%2FB004YHVNWO%2Fref%3Dpe_56910_24090780_pe_vfe_lm2" TargetMode="External"/><Relationship Id="rId69" Type="http://schemas.openxmlformats.org/officeDocument/2006/relationships/hyperlink" Target="http://www.amazon.com/gp/r.html?R=233XHST64FOTP&amp;C=2CPFYBBWKUCAI&amp;H=WA75YKYSMFZZM4HAJESRMAW8WAWA&amp;T=C&amp;U=http%3A%2F%2Fwww.amazon.com%2Fgp%2Faag%2Fdetails%2Fref%3Dpe_56910_24090780_pe_vfe_mer%3Fie%3DUTF8%26seller%3DA2H7GTKX2B8S7Q" TargetMode="External"/><Relationship Id="rId77" Type="http://schemas.openxmlformats.org/officeDocument/2006/relationships/hyperlink" Target="http://www.amazon.com/gp/r.html?R=233XHST64FOTP&amp;C=2CPFYBBWKUCAI&amp;H=VIMOAX4FL58P094GIOO20BE24GAA&amp;T=C&amp;U=http%3A%2F%2Fwww.amazon.com%2Fgp%2Fhelp%2Fcustomer%2Fdisplay%2Fref%3Dpe_56910_24090780_pe_vfe_ssof%3Fie%3DUTF8%26nodeId%3D106096011" TargetMode="External"/><Relationship Id="rId100" Type="http://schemas.openxmlformats.org/officeDocument/2006/relationships/hyperlink" Target="http://www.etronixmart.com/siv-m9-car-recorder-dual-cam-6-ir-camera-night-vision-gps-p-824.html" TargetMode="External"/><Relationship Id="rId105" Type="http://schemas.openxmlformats.org/officeDocument/2006/relationships/hyperlink" Target="http://www.tmart.com/20-HD-2x-Cameras-4-LED-Infrared-Night-Vision-Traffic-Recorder_p122110.html" TargetMode="External"/><Relationship Id="rId113" Type="http://schemas.openxmlformats.org/officeDocument/2006/relationships/hyperlink" Target="http://www.dieselboss.com/camera/car_truck_rv_camera_dvr_hd1.htm" TargetMode="External"/><Relationship Id="rId118" Type="http://schemas.openxmlformats.org/officeDocument/2006/relationships/hyperlink" Target="javascript:print();" TargetMode="External"/><Relationship Id="rId126" Type="http://schemas.openxmlformats.org/officeDocument/2006/relationships/hyperlink" Target="http://info.criteo.com/pdf/privacy/informations?infonorm=2&amp;partner=3463&amp;campaignid=5747&amp;zoneid=41327&amp;bannerid=191827&amp;displayid=4f08b6e204" TargetMode="External"/><Relationship Id="rId134" Type="http://schemas.openxmlformats.org/officeDocument/2006/relationships/hyperlink" Target="http://gizmodo.com/5826912/berserk-cop-arrests-photographer-for-standing-on-sidewalk" TargetMode="External"/><Relationship Id="rId8" Type="http://schemas.openxmlformats.org/officeDocument/2006/relationships/image" Target="media/image5.jpeg"/><Relationship Id="rId51" Type="http://schemas.openxmlformats.org/officeDocument/2006/relationships/hyperlink" Target="http://www.amazon.com/gp/r.html?R=233XHST64FOTP&amp;C=2CPFYBBWKUCAI&amp;H=PJLDLAOLTWGGC29VEAPAMW6SSOCA&amp;T=C&amp;U=http%3A%2F%2Fwww.amazon.com%2Fdp%2FB0053DDNW6%2Fref%3Dpe_56910_24090780_pe_vfe_dp1" TargetMode="External"/><Relationship Id="rId72" Type="http://schemas.openxmlformats.org/officeDocument/2006/relationships/hyperlink" Target="http://www.amazon.com/gp/r.html?R=233XHST64FOTP&amp;C=2CPFYBBWKUCAI&amp;H=XGDOLXVUFOJZKX2KYYOJY3FAVZQA&amp;T=C&amp;U=http%3A%2F%2Fwww.amazon.com%2Fgp%2Fitem-dispatch%2Fref%3Dpe_56910_24090780_pe_vfe_wl3%3F_encoding%3DUTF8%26asin.1%3DB005680BX2%26template-name%3Dstores%252Fdetail%26submit.add-to-registry.wishlist.y%3D1%26submit.add-to-registry.wishlist.x%3D1%26action%3Dadd-to-registry.wishlist" TargetMode="External"/><Relationship Id="rId80" Type="http://schemas.openxmlformats.org/officeDocument/2006/relationships/hyperlink" Target="http://www.amazon.com/gp/r.html?R=233XHST64FOTP&amp;C=2CPFYBBWKUCAI&amp;H=ICIMGWIHLTNNMHQLQNOGV7R7LSUA&amp;T=C&amp;U=http%3A%2F%2Fwww.amazon.com%2Fdp%2FB005672HA8%2Fref%3Dpe_56910_24090780_pe_vfe_dp5" TargetMode="External"/><Relationship Id="rId85" Type="http://schemas.openxmlformats.org/officeDocument/2006/relationships/hyperlink" Target="http://www.amazon.com/gp/r.html?R=233XHST64FOTP&amp;C=2CPFYBBWKUCAI&amp;H=QZFXIBVAC2VQGPRGPY7SZXC9KG8A&amp;T=C&amp;U=http%3A%2F%2Fwww.amazon.com%2Fgp%2Fitem-dispatch%2Fref%3Dpe_56910_24090780_pe_vfe_wl5%3F_encoding%3DUTF8%26asin.1%3DB005672HA8%26template-name%3Dstores%252Fdetail%26submit.add-to-registry.wishlist.y%3D1%26submit.add-to-registry.wishlist.x%3D1%26action%3Dadd-to-registry.wishlist" TargetMode="External"/><Relationship Id="rId93" Type="http://schemas.openxmlformats.org/officeDocument/2006/relationships/image" Target="media/image40.jpeg"/><Relationship Id="rId98" Type="http://schemas.openxmlformats.org/officeDocument/2006/relationships/hyperlink" Target="http://www.amazon.com/gp/r.html?R=233XHST64FOTP&amp;C=2CPFYBBWKUCAI&amp;H=TTO7SYH56TTYUAZMHOFEH65YJAEA&amp;T=C&amp;U=http%3A%2F%2Fwww.amazon.com%2Fgp%2Fitem-dispatch%2Fref%3Dpe_56910_24090780_pe_vfe_wl7%3F_encoding%3DUTF8%26asin.1%3DB004YSGRWY%26template-name%3Dstores%252Fdetail%26submit.add-to-registry.wishlist.y%3D1%26submit.add-to-registry.wishlist.x%3D1%26action%3Dadd-to-registry.wishlist" TargetMode="External"/><Relationship Id="rId121" Type="http://schemas.openxmlformats.org/officeDocument/2006/relationships/image" Target="media/image42.gif"/><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5.gif"/><Relationship Id="rId38" Type="http://schemas.openxmlformats.org/officeDocument/2006/relationships/hyperlink" Target="http://www.signalone.com.au/content_common/pc-wolfcom-camera.seo" TargetMode="External"/><Relationship Id="rId46" Type="http://schemas.openxmlformats.org/officeDocument/2006/relationships/hyperlink" Target="http://www.amazon.com/gp/r.html?R=233XHST64FOTP&amp;C=2CPFYBBWKUCAI&amp;H=OLXL5EMUTNZ6TDCLGPBQQWAJVDYA&amp;T=C&amp;U=http%3A%2F%2Fwww.amazon.com%2Fgp%2Fyourstore%2Fhome%2Fref%3Dpe_56910_24090780_pe_vfe_tab1" TargetMode="External"/><Relationship Id="rId59" Type="http://schemas.openxmlformats.org/officeDocument/2006/relationships/hyperlink" Target="http://www.amazon.com/gp/r.html?R=233XHST64FOTP&amp;C=2CPFYBBWKUCAI&amp;H=VF77WFPSZBRBBAWP4Y175IYRQRMA&amp;T=C&amp;U=http%3A%2F%2Fwww.amazon.com%2Fdp%2FB004YHVNWO%2Fref%3Dpe_56910_24090780_pe_vfe_dp2" TargetMode="External"/><Relationship Id="rId67" Type="http://schemas.openxmlformats.org/officeDocument/2006/relationships/image" Target="media/image36.jpeg"/><Relationship Id="rId103" Type="http://schemas.openxmlformats.org/officeDocument/2006/relationships/hyperlink" Target="http://www.nextag.com/car-video-camera/compare-html" TargetMode="External"/><Relationship Id="rId108" Type="http://schemas.openxmlformats.org/officeDocument/2006/relationships/hyperlink" Target="http://www.safetybasement.com/2-Ch-Car-recorder-with-GPS-Audio-night-vision-p/str-cc100.htm" TargetMode="External"/><Relationship Id="rId116" Type="http://schemas.openxmlformats.org/officeDocument/2006/relationships/hyperlink" Target="http://www.dailytech.com/First+Circuit+Court+of+Appeals+Rules+that+Citizens+Can+Videotape+Police/article22587.htm" TargetMode="External"/><Relationship Id="rId124" Type="http://schemas.openxmlformats.org/officeDocument/2006/relationships/hyperlink" Target="http://www.dailytech.com/First+Circuit+Court+of+Appeals+Rules+that+Citizens+Can+Videotape+Police/article22587.htm" TargetMode="External"/><Relationship Id="rId129" Type="http://schemas.openxmlformats.org/officeDocument/2006/relationships/hyperlink" Target="http://peacefreedomprosperity.com/5618/federal-court-rules-videotaping-police-is-a-first-amendment-right/" TargetMode="External"/><Relationship Id="rId137"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28.jpeg"/><Relationship Id="rId54" Type="http://schemas.openxmlformats.org/officeDocument/2006/relationships/hyperlink" Target="http://www.amazon.com/gp/r.html?R=233XHST64FOTP&amp;C=2CPFYBBWKUCAI&amp;H=TQQUAE1WLIIU41EBXYAJZBXWU2AA&amp;T=C&amp;U=http%3A%2F%2Fwww.amazon.com%2Fgp%2Faag%2Fdetails%2Fref%3Dpe_56910_24090780_pe_vfe_mer%3Fie%3DUTF8%26seller%3DA1DAMQ52W36V04" TargetMode="External"/><Relationship Id="rId62" Type="http://schemas.openxmlformats.org/officeDocument/2006/relationships/hyperlink" Target="http://www.amazon.com/gp/r.html?R=233XHST64FOTP&amp;C=2CPFYBBWKUCAI&amp;H=Y9AHWR8GG1DLGIDI4UJLOY1DSYIA&amp;T=C&amp;U=http%3A%2F%2Fwww.amazon.com%2Fgp%2Faag%2Fdetails%2Fref%3Dpe_56910_24090780_pe_vfe_mer%3Fie%3DUTF8%26seller%3DATBLZ9RTDXRBW" TargetMode="External"/><Relationship Id="rId70" Type="http://schemas.openxmlformats.org/officeDocument/2006/relationships/hyperlink" Target="http://www.amazon.com/gp/r.html?R=233XHST64FOTP&amp;C=2CPFYBBWKUCAI&amp;H=VIMOAX4FL58P094GIOO20BE24GAA&amp;T=C&amp;U=http%3A%2F%2Fwww.amazon.com%2Fgp%2Fhelp%2Fcustomer%2Fdisplay%2Fref%3Dpe_56910_24090780_pe_vfe_ssof%3Fie%3DUTF8%26nodeId%3D106096011" TargetMode="External"/><Relationship Id="rId75" Type="http://schemas.openxmlformats.org/officeDocument/2006/relationships/hyperlink" Target="http://www.amazon.com/gp/r.html?R=233XHST64FOTP&amp;C=2CPFYBBWKUCAI&amp;H=JRFZXZGJNZNGKUIODZTMCO0ABAAA&amp;T=C&amp;U=http%3A%2F%2Fwww.amazon.com%2Fdp%2FB00567H67C%2Fref%3Dpe_56910_24090780_pe_vfe_dt4" TargetMode="External"/><Relationship Id="rId83" Type="http://schemas.openxmlformats.org/officeDocument/2006/relationships/hyperlink" Target="http://www.amazon.com/gp/r.html?R=233XHST64FOTP&amp;C=2CPFYBBWKUCAI&amp;H=ADF86DNLDAQAUFLJANAX6OC9PKAA&amp;T=C&amp;U=http%3A%2F%2Fwww.amazon.com%2Fgp%2Faag%2Fdetails%2Fref%3Dpe_56910_24090780_pe_vfe_mer%3Fie%3DUTF8%26seller%3DA3S5V5QB32IO47" TargetMode="External"/><Relationship Id="rId88" Type="http://schemas.openxmlformats.org/officeDocument/2006/relationships/hyperlink" Target="http://www.amazon.com/gp/r.html?R=233XHST64FOTP&amp;C=2CPFYBBWKUCAI&amp;H=CUCGRPSHSR7JARPOQT9YHJLYXK4A&amp;T=C&amp;U=http%3A%2F%2Fwww.amazon.com%2Fdp%2FB00622DUVG%2Fref%3Dpe_56910_24090780_pe_vfe_dt6" TargetMode="External"/><Relationship Id="rId91" Type="http://schemas.openxmlformats.org/officeDocument/2006/relationships/hyperlink" Target="http://www.amazon.com/gp/r.html?R=233XHST64FOTP&amp;C=2CPFYBBWKUCAI&amp;H=FOUSDOT603ABMXADFWNQOTBVD4MA&amp;T=C&amp;U=http%3A%2F%2Fwww.amazon.com%2Fgp%2Fitem-dispatch%2Fref%3Dpe_56910_24090780_pe_vfe_wl6%3F_encoding%3DUTF8%26asin.1%3DB00622DUVG%26template-name%3Dstores%252Fdetail%26submit.add-to-registry.wishlist.y%3D1%26submit.add-to-registry.wishlist.x%3D1%26action%3Dadd-to-registry.wishlist" TargetMode="External"/><Relationship Id="rId96" Type="http://schemas.openxmlformats.org/officeDocument/2006/relationships/hyperlink" Target="http://www.amazon.com/gp/r.html?R=233XHST64FOTP&amp;C=2CPFYBBWKUCAI&amp;H=VIMOAX4FL58P094GIOO20BE24GAA&amp;T=C&amp;U=http%3A%2F%2Fwww.amazon.com%2Fgp%2Fhelp%2Fcustomer%2Fdisplay%2Fref%3Dpe_56910_24090780_pe_vfe_ssof%3Fie%3DUTF8%26nodeId%3D106096011" TargetMode="External"/><Relationship Id="rId111" Type="http://schemas.openxmlformats.org/officeDocument/2006/relationships/hyperlink" Target="http://www.signalone.com.au/content_common/pr-wolfcom-3rd-eye-hd-video-recorder_wolfcom-av-recorder.seo" TargetMode="External"/><Relationship Id="rId132" Type="http://schemas.openxmlformats.org/officeDocument/2006/relationships/hyperlink" Target="http://www.rense.com/general11/fur.htm" TargetMode="External"/><Relationship Id="rId1" Type="http://schemas.openxmlformats.org/officeDocument/2006/relationships/numbering" Target="numbering.xml"/><Relationship Id="rId6" Type="http://schemas.openxmlformats.org/officeDocument/2006/relationships/image" Target="media/image3.pn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gif"/><Relationship Id="rId36" Type="http://schemas.openxmlformats.org/officeDocument/2006/relationships/hyperlink" Target="http://www.wolfcomusa.com/Video/Videos.html" TargetMode="External"/><Relationship Id="rId49" Type="http://schemas.openxmlformats.org/officeDocument/2006/relationships/image" Target="media/image31.gif"/><Relationship Id="rId57" Type="http://schemas.openxmlformats.org/officeDocument/2006/relationships/hyperlink" Target="http://www.amazon.com/gp/r.html?R=233XHST64FOTP&amp;C=2CPFYBBWKUCAI&amp;H=OMZ4VAGAWSXIBEIVYWFYOPJHCHEA&amp;T=C&amp;U=http%3A%2F%2Fwww.amazon.com%2Fgp%2Fitem-dispatch%2Fref%3Dpe_56910_24090780_pe_vfe_wl1%3F_encoding%3DUTF8%26asin.1%3DB0053DDNW6%26template-name%3Dstores%252Fdetail%26submit.add-to-registry.wishlist.y%3D1%26submit.add-to-registry.wishlist.x%3D1%26action%3Dadd-to-registry.wishlist" TargetMode="External"/><Relationship Id="rId106" Type="http://schemas.openxmlformats.org/officeDocument/2006/relationships/hyperlink" Target="http://www.tmart.com/Car-Camera-Recorders/" TargetMode="External"/><Relationship Id="rId114" Type="http://schemas.openxmlformats.org/officeDocument/2006/relationships/hyperlink" Target="http://www.aliexpress.com/store/803232/211338086-513207471/new-arrive-M9-car-black-box-car-video-recorder-with-GPS-track-record-gravity-protection-device.html" TargetMode="External"/><Relationship Id="rId119" Type="http://schemas.openxmlformats.org/officeDocument/2006/relationships/image" Target="media/image41.gif"/><Relationship Id="rId127" Type="http://schemas.openxmlformats.org/officeDocument/2006/relationships/image" Target="media/image45.png"/><Relationship Id="rId10" Type="http://schemas.openxmlformats.org/officeDocument/2006/relationships/image" Target="media/image6.jpeg"/><Relationship Id="rId31" Type="http://schemas.openxmlformats.org/officeDocument/2006/relationships/hyperlink" Target="http://www.youtube.com/v/Wh--qZS5cVc?version=3&amp;amp;hl=en_US" TargetMode="External"/><Relationship Id="rId44" Type="http://schemas.openxmlformats.org/officeDocument/2006/relationships/hyperlink" Target="http://www.amazon.com/gp/r.html?R=233XHST64FOTP&amp;C=2CPFYBBWKUCAI&amp;H=T0AGNSZJIIL1BE7LQ6FCXL5ULAOA&amp;T=C&amp;U=http%3A%2F%2Fwww.amazon.com%2Fgp%2Fgc%2Fref%3Dpe_56910_24090780_pe_vfe_promo" TargetMode="External"/><Relationship Id="rId52" Type="http://schemas.openxmlformats.org/officeDocument/2006/relationships/image" Target="media/image32.jpeg"/><Relationship Id="rId60" Type="http://schemas.openxmlformats.org/officeDocument/2006/relationships/image" Target="media/image35.jpeg"/><Relationship Id="rId65" Type="http://schemas.openxmlformats.org/officeDocument/2006/relationships/hyperlink" Target="http://www.amazon.com/gp/r.html?R=233XHST64FOTP&amp;C=2CPFYBBWKUCAI&amp;H=UAK5SRSPW4EKBTKLCH9CXMMR2G4A&amp;T=C&amp;U=http%3A%2F%2Fwww.amazon.com%2Fgp%2Fitem-dispatch%2Fref%3Dpe_56910_24090780_pe_vfe_wl2%3F_encoding%3DUTF8%26asin.1%3DB004YHVNWO%26template-name%3Dstores%252Fdetail%26submit.add-to-registry.wishlist.y%3D1%26submit.add-to-registry.wishlist.x%3D1%26action%3Dadd-to-registry.wishlist" TargetMode="External"/><Relationship Id="rId73" Type="http://schemas.openxmlformats.org/officeDocument/2006/relationships/hyperlink" Target="http://www.amazon.com/gp/r.html?R=233XHST64FOTP&amp;C=2CPFYBBWKUCAI&amp;H=ZKK8IABJSTCZXFEZAMOQY1FS0VQA&amp;T=C&amp;U=http%3A%2F%2Fwww.amazon.com%2Fdp%2FB00567H67C%2Fref%3Dpe_56910_24090780_pe_vfe_dp4" TargetMode="External"/><Relationship Id="rId78" Type="http://schemas.openxmlformats.org/officeDocument/2006/relationships/hyperlink" Target="http://www.amazon.com/gp/r.html?R=233XHST64FOTP&amp;C=2CPFYBBWKUCAI&amp;H=AY1STRF5UL5UCY7PNZE2URLXR9QA&amp;T=C&amp;U=http%3A%2F%2Fwww.amazon.com%2Fdp%2FB00567H67C%2Fref%3Dpe_56910_24090780_pe_vfe_lm4" TargetMode="External"/><Relationship Id="rId81" Type="http://schemas.openxmlformats.org/officeDocument/2006/relationships/image" Target="media/image38.jpeg"/><Relationship Id="rId86" Type="http://schemas.openxmlformats.org/officeDocument/2006/relationships/hyperlink" Target="http://www.amazon.com/gp/r.html?R=233XHST64FOTP&amp;C=2CPFYBBWKUCAI&amp;H=NU9DE2MLYQHQVRGMSQP1NDX0ZNIA&amp;T=C&amp;U=http%3A%2F%2Fwww.amazon.com%2Fdp%2FB00622DUVG%2Fref%3Dpe_56910_24090780_pe_vfe_dp6" TargetMode="External"/><Relationship Id="rId94" Type="http://schemas.openxmlformats.org/officeDocument/2006/relationships/hyperlink" Target="http://www.amazon.com/gp/r.html?R=233XHST64FOTP&amp;C=2CPFYBBWKUCAI&amp;H=UA0PU1SDFKEOJQCGVWEPNGR9UJKA&amp;T=C&amp;U=http%3A%2F%2Fwww.amazon.com%2Fdp%2FB004YSGRWY%2Fref%3Dpe_56910_24090780_pe_vfe_dt7" TargetMode="External"/><Relationship Id="rId99" Type="http://schemas.openxmlformats.org/officeDocument/2006/relationships/hyperlink" Target="http://www.etronixmart.com/hd-1080p-car-dashboard-camera-cam-night-vision-accident-dvr-p-875.html" TargetMode="External"/><Relationship Id="rId101" Type="http://schemas.openxmlformats.org/officeDocument/2006/relationships/hyperlink" Target="http://www.brickhousesecurity.com/voyager-car-camera-gps-logger.html" TargetMode="External"/><Relationship Id="rId122" Type="http://schemas.openxmlformats.org/officeDocument/2006/relationships/hyperlink" Target="http://www.dailytech.com/First+Circuit+Court+of+Appeals+Rules+that+Citizens+Can+Videotape+Police/article22587.htm#comments" TargetMode="External"/><Relationship Id="rId130" Type="http://schemas.openxmlformats.org/officeDocument/2006/relationships/hyperlink" Target="http://www.flexyourrights.org/7_Rules_for_Recording_Police/blog" TargetMode="External"/><Relationship Id="rId135" Type="http://schemas.openxmlformats.org/officeDocument/2006/relationships/hyperlink" Target="http://youtu.be/QUk37Kq96KQ?t=10m9s" TargetMode="External"/><Relationship Id="rId4" Type="http://schemas.openxmlformats.org/officeDocument/2006/relationships/webSettings" Target="webSettings.xml"/><Relationship Id="rId9" Type="http://schemas.openxmlformats.org/officeDocument/2006/relationships/hyperlink" Target="http://www.etronixmart.com/images/SIV-M9-Dual-Cam-Driving-Recorder-11" TargetMode="External"/><Relationship Id="rId13" Type="http://schemas.openxmlformats.org/officeDocument/2006/relationships/hyperlink" Target="http://www.etronixmart.com/images/SIV-M9-Dual-Cam-Driving-Recorder-8" TargetMode="External"/><Relationship Id="rId18" Type="http://schemas.openxmlformats.org/officeDocument/2006/relationships/image" Target="media/image12.jpeg"/><Relationship Id="rId39" Type="http://schemas.openxmlformats.org/officeDocument/2006/relationships/hyperlink" Target="http://www.signalone.com.au/content_common/pc-wolfcom-3rd-eye-hd-video-recorder.seo" TargetMode="External"/><Relationship Id="rId109" Type="http://schemas.openxmlformats.org/officeDocument/2006/relationships/hyperlink" Target="http://www.etronixmart.com/siv-m9-car-recorder-dual-cam-6-ir-camera-night-vision-gps-p-824.html" TargetMode="External"/><Relationship Id="rId34" Type="http://schemas.openxmlformats.org/officeDocument/2006/relationships/hyperlink" Target="http://www.dieselboss.com/camera/db3_trucker_widshield_camera.jpg" TargetMode="External"/><Relationship Id="rId50" Type="http://schemas.openxmlformats.org/officeDocument/2006/relationships/image" Target="https://images-na.ssl-images-amazon.com/images/G/01/traffic/tea/p4._V187256494_.gif" TargetMode="External"/><Relationship Id="rId55" Type="http://schemas.openxmlformats.org/officeDocument/2006/relationships/hyperlink" Target="http://www.amazon.com/gp/r.html?R=233XHST64FOTP&amp;C=2CPFYBBWKUCAI&amp;H=XATHANIZCJMWJG5DYQTGHFZGCXGA&amp;T=C&amp;U=http%3A%2F%2Fwww.amazon.com%2Fdp%2FB0053DDNW6%2Fref%3Dpe_56910_24090780_pe_vfe_lm1" TargetMode="External"/><Relationship Id="rId76" Type="http://schemas.openxmlformats.org/officeDocument/2006/relationships/hyperlink" Target="http://www.amazon.com/gp/r.html?R=233XHST64FOTP&amp;C=2CPFYBBWKUCAI&amp;H=BXJBPXV3ORODRC48OVA3PBA3ZJSA&amp;T=C&amp;U=http%3A%2F%2Fwww.amazon.com%2Fgp%2Faag%2Fdetails%2Fref%3Dpe_56910_24090780_pe_vfe_mer%3Fie%3DUTF8%26seller%3DAD8KB6G20MIR8" TargetMode="External"/><Relationship Id="rId97" Type="http://schemas.openxmlformats.org/officeDocument/2006/relationships/hyperlink" Target="http://www.amazon.com/gp/r.html?R=233XHST64FOTP&amp;C=2CPFYBBWKUCAI&amp;H=O6UFXEUKSUWG0GNNLF4BH1EEPB8A&amp;T=C&amp;U=http%3A%2F%2Fwww.amazon.com%2Fdp%2FB004YSGRWY%2Fref%3Dpe_56910_24090780_pe_vfe_lm7" TargetMode="External"/><Relationship Id="rId104" Type="http://schemas.openxmlformats.org/officeDocument/2006/relationships/hyperlink" Target="http://www.northerntool.com/shop/tools/product_200395504_200395504?cm_mmc=Aggregates-_-Nextag-_-Farm" TargetMode="External"/><Relationship Id="rId120" Type="http://schemas.openxmlformats.org/officeDocument/2006/relationships/hyperlink" Target="javascript:print();" TargetMode="External"/><Relationship Id="rId125" Type="http://schemas.openxmlformats.org/officeDocument/2006/relationships/image" Target="media/image44.jpeg"/><Relationship Id="rId7" Type="http://schemas.openxmlformats.org/officeDocument/2006/relationships/image" Target="media/image4.png"/><Relationship Id="rId71" Type="http://schemas.openxmlformats.org/officeDocument/2006/relationships/hyperlink" Target="http://www.amazon.com/gp/r.html?R=233XHST64FOTP&amp;C=2CPFYBBWKUCAI&amp;H=LCPVFOOCNAKGY8YR1UVKITAYBWSA&amp;T=C&amp;U=http%3A%2F%2Fwww.amazon.com%2Fdp%2FB005680BX2%2Fref%3Dpe_56910_24090780_pe_vfe_lm3" TargetMode="External"/><Relationship Id="rId92" Type="http://schemas.openxmlformats.org/officeDocument/2006/relationships/hyperlink" Target="http://www.amazon.com/gp/r.html?R=233XHST64FOTP&amp;C=2CPFYBBWKUCAI&amp;H=AJEU5SBJLDYRSADANQQKIUONYTAA&amp;T=C&amp;U=http%3A%2F%2Fwww.amazon.com%2Fdp%2FB004YSGRWY%2Fref%3Dpe_56910_24090780_pe_vfe_dp7" TargetMode="External"/><Relationship Id="rId2" Type="http://schemas.openxmlformats.org/officeDocument/2006/relationships/styles" Target="styles.xml"/><Relationship Id="rId29" Type="http://schemas.openxmlformats.org/officeDocument/2006/relationships/hyperlink" Target="http://www.dieselboss.com/camera/car_truck_rv_camera_dvr_hd1.htm" TargetMode="External"/><Relationship Id="rId24" Type="http://schemas.openxmlformats.org/officeDocument/2006/relationships/image" Target="media/image18.jpeg"/><Relationship Id="rId40" Type="http://schemas.openxmlformats.org/officeDocument/2006/relationships/hyperlink" Target="http://www.signalone.com.au/content_common/pr-wolfcom-3rd-eye-hd-video-recorder_wolfcom-av-recorder.seo" TargetMode="External"/><Relationship Id="rId45" Type="http://schemas.openxmlformats.org/officeDocument/2006/relationships/image" Target="media/image30.gif"/><Relationship Id="rId66" Type="http://schemas.openxmlformats.org/officeDocument/2006/relationships/hyperlink" Target="http://www.amazon.com/gp/r.html?R=233XHST64FOTP&amp;C=2CPFYBBWKUCAI&amp;H=5CU5HIPX1E5F1S0ATGJKDU7AOWKA&amp;T=C&amp;U=http%3A%2F%2Fwww.amazon.com%2Fdp%2FB005680BX2%2Fref%3Dpe_56910_24090780_pe_vfe_dp3" TargetMode="External"/><Relationship Id="rId87" Type="http://schemas.openxmlformats.org/officeDocument/2006/relationships/image" Target="media/image39.jpeg"/><Relationship Id="rId110" Type="http://schemas.openxmlformats.org/officeDocument/2006/relationships/hyperlink" Target="http://www.wolfcomusa.com/Video/Videos.html" TargetMode="External"/><Relationship Id="rId115" Type="http://schemas.openxmlformats.org/officeDocument/2006/relationships/hyperlink" Target="http://www.dailytech.com/First+Circuit+Court+of+Appeals+Rules+that+Citizens+Can+Videotape+Police/article22587.htm" TargetMode="External"/><Relationship Id="rId131" Type="http://schemas.openxmlformats.org/officeDocument/2006/relationships/hyperlink" Target="http://www.rcfp.org/can-we-tape/introduction" TargetMode="External"/><Relationship Id="rId136" Type="http://schemas.openxmlformats.org/officeDocument/2006/relationships/fontTable" Target="fontTable.xml"/><Relationship Id="rId61" Type="http://schemas.openxmlformats.org/officeDocument/2006/relationships/hyperlink" Target="http://www.amazon.com/gp/r.html?R=233XHST64FOTP&amp;C=2CPFYBBWKUCAI&amp;H=LLTFFRHNZIAKVQXLNVGVXMOC4AKA&amp;T=C&amp;U=http%3A%2F%2Fwww.amazon.com%2Fdp%2FB004YHVNWO%2Fref%3Dpe_56910_24090780_pe_vfe_dt2" TargetMode="External"/><Relationship Id="rId82" Type="http://schemas.openxmlformats.org/officeDocument/2006/relationships/hyperlink" Target="http://www.amazon.com/gp/r.html?R=233XHST64FOTP&amp;C=2CPFYBBWKUCAI&amp;H=D58BME7QAZADB00ANZRI1OFZAY4A&amp;T=C&amp;U=http%3A%2F%2Fwww.amazon.com%2Fdp%2FB005672HA8%2Fref%3Dpe_56910_24090780_pe_vfe_dt5" TargetMode="External"/><Relationship Id="rId19"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208</TotalTime>
  <Pages>17</Pages>
  <Words>3539</Words>
  <Characters>20173</Characters>
  <Application>Microsoft Office Word</Application>
  <DocSecurity>0</DocSecurity>
  <Lines>168</Lines>
  <Paragraphs>47</Paragraphs>
  <ScaleCrop>false</ScaleCrop>
  <Company/>
  <LinksUpToDate>false</LinksUpToDate>
  <CharactersWithSpaces>23665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lmshatraw</dc:creator>
  <cp:lastModifiedBy>lmshatraw</cp:lastModifiedBy>
  <cp:revision>4</cp:revision>
  <cp:lastPrinted>2012-06-02T20:48:00Z</cp:lastPrinted>
  <dcterms:created xsi:type="dcterms:W3CDTF">2012-06-02T17:24:00Z</dcterms:created>
  <dcterms:modified xsi:type="dcterms:W3CDTF">2012-06-02T20:52:00Z</dcterms:modified>
</cp:coreProperties>
</file>