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F5" w:rsidRDefault="004B373A" w:rsidP="006B202E">
      <w:pPr>
        <w:spacing w:after="0"/>
      </w:pPr>
      <w:r>
        <w:t>Texting</w:t>
      </w:r>
    </w:p>
    <w:p w:rsidR="00D0443D" w:rsidRDefault="00D0443D" w:rsidP="006B202E">
      <w:pPr>
        <w:spacing w:after="0"/>
      </w:pPr>
      <w:r>
        <w:t>CUGG 7/14/12</w:t>
      </w:r>
    </w:p>
    <w:p w:rsidR="004B373A" w:rsidRDefault="004B373A" w:rsidP="006B202E">
      <w:pPr>
        <w:spacing w:after="0"/>
      </w:pPr>
      <w:r>
        <w:t>Stan Sameshima</w:t>
      </w:r>
    </w:p>
    <w:p w:rsidR="009E2CFB" w:rsidRDefault="009E2CFB" w:rsidP="006B202E">
      <w:pPr>
        <w:spacing w:after="0"/>
      </w:pPr>
    </w:p>
    <w:p w:rsidR="00F41B71" w:rsidRDefault="00F41B71" w:rsidP="006B202E">
      <w:pPr>
        <w:spacing w:after="0"/>
      </w:pPr>
    </w:p>
    <w:p w:rsidR="00F41B71" w:rsidRDefault="00F41B71" w:rsidP="00F41B71">
      <w:pPr>
        <w:spacing w:after="0"/>
      </w:pPr>
      <w:r>
        <w:t>What is texting and how does it work?</w:t>
      </w:r>
    </w:p>
    <w:p w:rsidR="001B3F8D" w:rsidRDefault="001B3F8D" w:rsidP="001B3F8D">
      <w:pPr>
        <w:spacing w:after="0"/>
      </w:pPr>
    </w:p>
    <w:p w:rsidR="001B3F8D" w:rsidRDefault="001B3F8D" w:rsidP="001B3F8D">
      <w:pPr>
        <w:spacing w:after="0"/>
      </w:pPr>
      <w:r>
        <w:t>A cell phone sends and receives a signal periodically to “check in” with the cell towers. When a text is sent, the message is included with information such as the destination, amount of data in the message, and a time stamp. It goes to the nearest tower and is then sent to a SMSC</w:t>
      </w:r>
      <w:r w:rsidR="009873B1">
        <w:t xml:space="preserve">, and then to </w:t>
      </w:r>
      <w:proofErr w:type="spellStart"/>
      <w:proofErr w:type="gramStart"/>
      <w:r w:rsidR="009873B1">
        <w:t>it’s</w:t>
      </w:r>
      <w:proofErr w:type="spellEnd"/>
      <w:proofErr w:type="gramEnd"/>
      <w:r w:rsidR="009873B1">
        <w:t xml:space="preserve"> destination.</w:t>
      </w:r>
    </w:p>
    <w:p w:rsidR="001B3F8D" w:rsidRDefault="001B3F8D" w:rsidP="00F41B71">
      <w:pPr>
        <w:spacing w:after="0"/>
      </w:pPr>
    </w:p>
    <w:p w:rsidR="009E2CFB" w:rsidRDefault="00E64AC6" w:rsidP="00F41B71">
      <w:pPr>
        <w:spacing w:after="0"/>
      </w:pPr>
      <w:r>
        <w:rPr>
          <w:noProof/>
        </w:rPr>
        <w:drawing>
          <wp:inline distT="0" distB="0" distL="0" distR="0">
            <wp:extent cx="5543550" cy="4157663"/>
            <wp:effectExtent l="19050" t="0" r="0" b="0"/>
            <wp:docPr id="2" name="Picture 1" descr="http://1.bp.blogspot.com/_GsA1O6LEH7c/RxDKYIWubyI/AAAAAAAAACk/Y9V2FZjizKk/s3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GsA1O6LEH7c/RxDKYIWubyI/AAAAAAAAACk/Y9V2FZjizKk/s320/4.JPG"/>
                    <pic:cNvPicPr>
                      <a:picLocks noChangeAspect="1" noChangeArrowheads="1"/>
                    </pic:cNvPicPr>
                  </pic:nvPicPr>
                  <pic:blipFill>
                    <a:blip r:embed="rId5" cstate="print"/>
                    <a:srcRect/>
                    <a:stretch>
                      <a:fillRect/>
                    </a:stretch>
                  </pic:blipFill>
                  <pic:spPr bwMode="auto">
                    <a:xfrm>
                      <a:off x="0" y="0"/>
                      <a:ext cx="5543550" cy="4157663"/>
                    </a:xfrm>
                    <a:prstGeom prst="rect">
                      <a:avLst/>
                    </a:prstGeom>
                    <a:noFill/>
                    <a:ln w="9525">
                      <a:noFill/>
                      <a:miter lim="800000"/>
                      <a:headEnd/>
                      <a:tailEnd/>
                    </a:ln>
                  </pic:spPr>
                </pic:pic>
              </a:graphicData>
            </a:graphic>
          </wp:inline>
        </w:drawing>
      </w:r>
    </w:p>
    <w:p w:rsidR="009E2CFB" w:rsidRDefault="009E2CFB" w:rsidP="009E2CFB">
      <w:pPr>
        <w:spacing w:after="0"/>
      </w:pPr>
    </w:p>
    <w:p w:rsidR="009E2CFB" w:rsidRDefault="009E2CFB" w:rsidP="00F41B71">
      <w:pPr>
        <w:spacing w:after="0"/>
      </w:pPr>
    </w:p>
    <w:p w:rsidR="00F41B71" w:rsidRDefault="00F41B71" w:rsidP="00F41B71">
      <w:pPr>
        <w:spacing w:after="0"/>
      </w:pPr>
      <w:r>
        <w:t xml:space="preserve">SMS </w:t>
      </w:r>
      <w:proofErr w:type="gramStart"/>
      <w:r>
        <w:t>=(</w:t>
      </w:r>
      <w:proofErr w:type="gramEnd"/>
      <w:r>
        <w:t xml:space="preserve"> short message service) Can be sent to phones, computers, PDAs (Personal Digital Assistants). </w:t>
      </w:r>
    </w:p>
    <w:p w:rsidR="00F41B71" w:rsidRDefault="00F41B71" w:rsidP="00F41B71">
      <w:pPr>
        <w:spacing w:after="0"/>
      </w:pPr>
      <w:r>
        <w:t>Short, because limited to 160 characters or letters</w:t>
      </w:r>
    </w:p>
    <w:p w:rsidR="00F41B71" w:rsidRDefault="00F41B71" w:rsidP="00F41B71">
      <w:pPr>
        <w:spacing w:after="0"/>
      </w:pPr>
      <w:r>
        <w:t>SMS goes to SMSC (short message service center) and may be stored for several days until the receiving phone is turned on or comes into range of a tower</w:t>
      </w:r>
    </w:p>
    <w:p w:rsidR="00191614" w:rsidRDefault="000A6BCF" w:rsidP="00F41B71">
      <w:pPr>
        <w:spacing w:after="0"/>
      </w:pPr>
      <w:hyperlink r:id="rId6" w:history="1">
        <w:r w:rsidR="00191614" w:rsidRPr="00317457">
          <w:rPr>
            <w:rStyle w:val="Hyperlink"/>
          </w:rPr>
          <w:t>http://www.ehow.com/how-does_4571898_text-messaging-work.html</w:t>
        </w:r>
      </w:hyperlink>
      <w:r w:rsidR="00191614">
        <w:t xml:space="preserve"> </w:t>
      </w:r>
    </w:p>
    <w:p w:rsidR="00F41B71" w:rsidRDefault="000A6BCF" w:rsidP="00F41B71">
      <w:pPr>
        <w:spacing w:after="0"/>
      </w:pPr>
      <w:hyperlink r:id="rId7" w:history="1">
        <w:r w:rsidR="00F41B71" w:rsidRPr="00317457">
          <w:rPr>
            <w:rStyle w:val="Hyperlink"/>
          </w:rPr>
          <w:t>http://computer.howstuffworks.com/e-mail-messaging/sms.htm</w:t>
        </w:r>
      </w:hyperlink>
      <w:r w:rsidR="00F41B71">
        <w:t xml:space="preserve"> </w:t>
      </w:r>
    </w:p>
    <w:p w:rsidR="00F41B71" w:rsidRDefault="00F41B71" w:rsidP="00F41B71">
      <w:pPr>
        <w:spacing w:after="0"/>
      </w:pPr>
    </w:p>
    <w:p w:rsidR="00A87664" w:rsidRDefault="000932D8" w:rsidP="0008332C">
      <w:pPr>
        <w:pStyle w:val="NormalWeb"/>
      </w:pPr>
      <w:r>
        <w:t xml:space="preserve">A common complaint about SMS is its inefficient delivery structure -- when the message center is backed up, messages take longer to reach their destination. To make message delivery faster, networks are using more new next-generation technologies such as </w:t>
      </w:r>
      <w:r>
        <w:rPr>
          <w:rStyle w:val="Strong"/>
        </w:rPr>
        <w:t>GPRS</w:t>
      </w:r>
      <w:r>
        <w:t xml:space="preserve"> (General Packet Radio Service).</w:t>
      </w:r>
    </w:p>
    <w:p w:rsidR="00A87664" w:rsidRDefault="0008332C" w:rsidP="0008332C">
      <w:pPr>
        <w:pStyle w:val="NormalWeb"/>
      </w:pPr>
      <w:r>
        <w:rPr>
          <w:rStyle w:val="Strong"/>
        </w:rPr>
        <w:t>EMS</w:t>
      </w:r>
      <w:r>
        <w:t xml:space="preserve"> (Enhanced Messaging Service), you can send formatted text, sound effects, small pictures and icons</w:t>
      </w:r>
    </w:p>
    <w:p w:rsidR="000E1C59" w:rsidRDefault="0008332C" w:rsidP="0008332C">
      <w:pPr>
        <w:pStyle w:val="NormalWeb"/>
      </w:pPr>
      <w:r>
        <w:rPr>
          <w:rStyle w:val="Strong"/>
        </w:rPr>
        <w:lastRenderedPageBreak/>
        <w:t>MMS</w:t>
      </w:r>
      <w:r>
        <w:t xml:space="preserve"> (Multimedia Messaging Service) allows you to send animations, audio and vid</w:t>
      </w:r>
      <w:r w:rsidR="00A87664">
        <w:t>eo files in addition to text.</w:t>
      </w:r>
      <w:r>
        <w:t xml:space="preserve"> However, the cost per message will be higher.</w:t>
      </w:r>
      <w:r w:rsidR="009C314C">
        <w:t xml:space="preserve"> MMS requires a 3G network and is capable of sending unlimited data including streaming video.</w:t>
      </w:r>
    </w:p>
    <w:p w:rsidR="0008332C" w:rsidRDefault="009C314C" w:rsidP="0008332C">
      <w:pPr>
        <w:pStyle w:val="NormalWeb"/>
      </w:pPr>
      <w:r>
        <w:t xml:space="preserve">SMS messages may be sent using VoIP and Skype services or instant messaging services such as </w:t>
      </w:r>
      <w:r w:rsidR="000932D8">
        <w:t>Yahoo</w:t>
      </w:r>
      <w:r>
        <w:t>,</w:t>
      </w:r>
      <w:r w:rsidR="0008332C">
        <w:t xml:space="preserve"> AOL</w:t>
      </w:r>
      <w:r>
        <w:t xml:space="preserve"> (AIM), ICQ,</w:t>
      </w:r>
      <w:r w:rsidR="000932D8">
        <w:t xml:space="preserve"> or </w:t>
      </w:r>
      <w:r>
        <w:t>Windows Messenger.</w:t>
      </w:r>
    </w:p>
    <w:p w:rsidR="009873B1" w:rsidRDefault="009873B1" w:rsidP="009873B1">
      <w:pPr>
        <w:spacing w:after="0"/>
      </w:pPr>
      <w:r>
        <w:t>Why- unobtrusive, private</w:t>
      </w:r>
      <w:proofErr w:type="gramStart"/>
      <w:r>
        <w:t>,  no</w:t>
      </w:r>
      <w:proofErr w:type="gramEnd"/>
      <w:r>
        <w:t xml:space="preserve"> one can overhear</w:t>
      </w:r>
    </w:p>
    <w:p w:rsidR="009873B1" w:rsidRDefault="009873B1" w:rsidP="009873B1">
      <w:pPr>
        <w:spacing w:after="0"/>
      </w:pPr>
      <w:r>
        <w:t xml:space="preserve"> </w:t>
      </w:r>
      <w:proofErr w:type="gramStart"/>
      <w:r>
        <w:t>multitasking</w:t>
      </w:r>
      <w:proofErr w:type="gramEnd"/>
      <w:r>
        <w:t>, available in all environments</w:t>
      </w:r>
    </w:p>
    <w:p w:rsidR="009873B1" w:rsidRDefault="009873B1" w:rsidP="009873B1">
      <w:pPr>
        <w:spacing w:after="0"/>
      </w:pPr>
      <w:r>
        <w:t>For deaf or hearing-impaired</w:t>
      </w:r>
    </w:p>
    <w:p w:rsidR="009873B1" w:rsidRDefault="009873B1" w:rsidP="009873B1">
      <w:pPr>
        <w:spacing w:after="0"/>
      </w:pPr>
      <w:r>
        <w:t>Could be faster for a short message</w:t>
      </w:r>
    </w:p>
    <w:p w:rsidR="009873B1" w:rsidRDefault="009873B1" w:rsidP="009873B1">
      <w:pPr>
        <w:spacing w:after="0"/>
      </w:pPr>
      <w:r>
        <w:t>Could contain info that is stored on the receiving phone to refer to later (e.g. text me your name)</w:t>
      </w:r>
    </w:p>
    <w:p w:rsidR="009873B1" w:rsidRDefault="009873B1" w:rsidP="009873B1">
      <w:pPr>
        <w:spacing w:after="0"/>
      </w:pPr>
      <w:r>
        <w:t xml:space="preserve">May be sent to multiple recipients </w:t>
      </w:r>
    </w:p>
    <w:p w:rsidR="009873B1" w:rsidRDefault="009873B1" w:rsidP="009873B1">
      <w:pPr>
        <w:spacing w:after="0"/>
      </w:pPr>
      <w:r>
        <w:t>Doesn’t have to be answered immediately</w:t>
      </w:r>
    </w:p>
    <w:p w:rsidR="009873B1" w:rsidRDefault="009873B1" w:rsidP="009873B1">
      <w:pPr>
        <w:spacing w:after="0"/>
      </w:pPr>
      <w:r>
        <w:t>A picture may be text-messaged (location, shopping, portrait, identify an item)</w:t>
      </w:r>
    </w:p>
    <w:p w:rsidR="009873B1" w:rsidRDefault="009873B1" w:rsidP="009873B1">
      <w:pPr>
        <w:spacing w:after="0"/>
      </w:pPr>
      <w:r>
        <w:t>A video may be sent</w:t>
      </w:r>
    </w:p>
    <w:p w:rsidR="009873B1" w:rsidRDefault="009873B1" w:rsidP="009873B1">
      <w:pPr>
        <w:spacing w:after="0"/>
      </w:pPr>
      <w:r>
        <w:t>A link</w:t>
      </w:r>
    </w:p>
    <w:p w:rsidR="009873B1" w:rsidRDefault="009873B1" w:rsidP="009873B1">
      <w:pPr>
        <w:spacing w:after="0"/>
      </w:pPr>
      <w:r>
        <w:t xml:space="preserve">You can review what you are sending before you send it </w:t>
      </w:r>
    </w:p>
    <w:p w:rsidR="009873B1" w:rsidRDefault="00F1216A" w:rsidP="009873B1">
      <w:pPr>
        <w:spacing w:after="0"/>
      </w:pPr>
      <w:r>
        <w:t>(</w:t>
      </w:r>
      <w:proofErr w:type="gramStart"/>
      <w:r>
        <w:t>insert</w:t>
      </w:r>
      <w:proofErr w:type="gramEnd"/>
      <w:r>
        <w:t xml:space="preserve"> </w:t>
      </w:r>
      <w:proofErr w:type="spellStart"/>
      <w:r>
        <w:t>pic</w:t>
      </w:r>
      <w:proofErr w:type="spellEnd"/>
      <w:r>
        <w:t>]</w:t>
      </w:r>
    </w:p>
    <w:p w:rsidR="009873B1" w:rsidRDefault="009873B1" w:rsidP="009873B1">
      <w:pPr>
        <w:spacing w:after="0"/>
      </w:pPr>
      <w:r>
        <w:t>Television poll or other poll won’t overload a network or require voice operators</w:t>
      </w:r>
    </w:p>
    <w:p w:rsidR="009873B1" w:rsidRDefault="009873B1" w:rsidP="009873B1">
      <w:pPr>
        <w:spacing w:after="0"/>
      </w:pPr>
    </w:p>
    <w:p w:rsidR="009873B1" w:rsidRDefault="009873B1" w:rsidP="009873B1">
      <w:pPr>
        <w:spacing w:after="0"/>
        <w:ind w:left="720"/>
      </w:pPr>
      <w:r>
        <w:t xml:space="preserve">“You can use text messaging subscription services to get medication reminders sent to your phone, along with weather alerts, news headlines or even novels broken into 160-character "chapters." Internet </w:t>
      </w:r>
      <w:hyperlink r:id="rId8" w:history="1">
        <w:r>
          <w:rPr>
            <w:rStyle w:val="Hyperlink"/>
          </w:rPr>
          <w:t>search engines</w:t>
        </w:r>
      </w:hyperlink>
      <w:r>
        <w:t xml:space="preserve"> such as Yahoo! and Google have short messaging services that enable users to get information such as driving directions, movie </w:t>
      </w:r>
      <w:proofErr w:type="spellStart"/>
      <w:r>
        <w:t>showtimes</w:t>
      </w:r>
      <w:proofErr w:type="spellEnd"/>
      <w:r>
        <w:t xml:space="preserve"> or local business listings just by texting a query to the search engine's phone number. Social networking services such as </w:t>
      </w:r>
      <w:proofErr w:type="spellStart"/>
      <w:r>
        <w:t>Dodgeball</w:t>
      </w:r>
      <w:proofErr w:type="spellEnd"/>
      <w:r>
        <w:t xml:space="preserve"> use SMS to alert people who live in big cities when their friends or crushes are nearby. The possibilities for integrating SMS into your lifestyle seem endless. “</w:t>
      </w:r>
    </w:p>
    <w:p w:rsidR="009873B1" w:rsidRDefault="000A6BCF" w:rsidP="009873B1">
      <w:pPr>
        <w:spacing w:after="0"/>
        <w:ind w:left="720"/>
      </w:pPr>
      <w:hyperlink r:id="rId9" w:history="1">
        <w:r w:rsidR="009873B1" w:rsidRPr="005A3884">
          <w:rPr>
            <w:rStyle w:val="Hyperlink"/>
          </w:rPr>
          <w:t>http://computer.howstuffworks.com/e-mail-messaging/sms1.htm</w:t>
        </w:r>
      </w:hyperlink>
      <w:r w:rsidR="009873B1">
        <w:t xml:space="preserve"> </w:t>
      </w:r>
    </w:p>
    <w:p w:rsidR="009873B1" w:rsidRDefault="009873B1" w:rsidP="00F41B71">
      <w:pPr>
        <w:spacing w:after="0"/>
      </w:pPr>
    </w:p>
    <w:p w:rsidR="0058741C" w:rsidRDefault="0058741C" w:rsidP="00F41B71">
      <w:pPr>
        <w:spacing w:after="0"/>
      </w:pPr>
      <w:r>
        <w:rPr>
          <w:noProof/>
        </w:rPr>
        <w:drawing>
          <wp:inline distT="0" distB="0" distL="0" distR="0">
            <wp:extent cx="3495675" cy="4017281"/>
            <wp:effectExtent l="19050" t="0" r="9525" b="0"/>
            <wp:docPr id="4" name="Picture 4" descr="C:\Users\Stan\Desktop\pay-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n\Desktop\pay-attention.jpg"/>
                    <pic:cNvPicPr>
                      <a:picLocks noChangeAspect="1" noChangeArrowheads="1"/>
                    </pic:cNvPicPr>
                  </pic:nvPicPr>
                  <pic:blipFill>
                    <a:blip r:embed="rId10" cstate="print"/>
                    <a:srcRect/>
                    <a:stretch>
                      <a:fillRect/>
                    </a:stretch>
                  </pic:blipFill>
                  <pic:spPr bwMode="auto">
                    <a:xfrm>
                      <a:off x="0" y="0"/>
                      <a:ext cx="3495675" cy="4017281"/>
                    </a:xfrm>
                    <a:prstGeom prst="rect">
                      <a:avLst/>
                    </a:prstGeom>
                    <a:noFill/>
                    <a:ln w="9525">
                      <a:noFill/>
                      <a:miter lim="800000"/>
                      <a:headEnd/>
                      <a:tailEnd/>
                    </a:ln>
                  </pic:spPr>
                </pic:pic>
              </a:graphicData>
            </a:graphic>
          </wp:inline>
        </w:drawing>
      </w:r>
    </w:p>
    <w:p w:rsidR="009873B1" w:rsidRDefault="009873B1" w:rsidP="00F41B71">
      <w:pPr>
        <w:spacing w:after="0"/>
      </w:pPr>
    </w:p>
    <w:p w:rsidR="0008332C" w:rsidRDefault="0008332C" w:rsidP="006B202E">
      <w:pPr>
        <w:spacing w:after="0"/>
      </w:pPr>
    </w:p>
    <w:p w:rsidR="004B373A" w:rsidRDefault="0008332C" w:rsidP="006B202E">
      <w:pPr>
        <w:spacing w:after="0"/>
      </w:pPr>
      <w:r>
        <w:t>History</w:t>
      </w:r>
    </w:p>
    <w:p w:rsidR="00750813" w:rsidRDefault="00750813" w:rsidP="006B202E">
      <w:pPr>
        <w:spacing w:after="0"/>
      </w:pPr>
    </w:p>
    <w:p w:rsidR="00D339E8" w:rsidRDefault="00D339E8" w:rsidP="006B202E">
      <w:pPr>
        <w:spacing w:after="0"/>
      </w:pPr>
      <w:r>
        <w:t xml:space="preserve">Text messages were offered within networks, but in 2003 phone companies figured out how to track and then how to charge for text messages crossing from one provider to another. Texting became possible in the U.S. and Canada. A text message cost 1/3 of one cent to transmit and companies charged 10 to 20 cents to the customer. A markup of </w:t>
      </w:r>
      <w:r w:rsidR="00BB6EAA">
        <w:t xml:space="preserve">4,000%! </w:t>
      </w:r>
    </w:p>
    <w:p w:rsidR="00BB6EAA" w:rsidRDefault="00BB6EAA" w:rsidP="006B202E">
      <w:pPr>
        <w:spacing w:after="0"/>
      </w:pPr>
    </w:p>
    <w:p w:rsidR="00BB6EAA" w:rsidRDefault="00BB6EAA" w:rsidP="00BB6EAA">
      <w:pPr>
        <w:spacing w:after="0"/>
        <w:ind w:left="720"/>
      </w:pPr>
      <w:r>
        <w:t xml:space="preserve">“In 2007 Apollo IM, an </w:t>
      </w:r>
      <w:proofErr w:type="spellStart"/>
      <w:r>
        <w:t>iPhone</w:t>
      </w:r>
      <w:proofErr w:type="spellEnd"/>
      <w:r>
        <w:t xml:space="preserve"> app allowed users to connect to AOL and other free instant-messaging networks via the Internet connection [source: </w:t>
      </w:r>
      <w:hyperlink r:id="rId11" w:history="1">
        <w:r>
          <w:rPr>
            <w:rStyle w:val="Hyperlink"/>
          </w:rPr>
          <w:t>Wilson</w:t>
        </w:r>
      </w:hyperlink>
      <w:r>
        <w:t xml:space="preserve">]. In late 2008, San Jose-based </w:t>
      </w:r>
      <w:proofErr w:type="spellStart"/>
      <w:r>
        <w:t>Pinger</w:t>
      </w:r>
      <w:proofErr w:type="spellEnd"/>
      <w:r>
        <w:t xml:space="preserve"> rolled out an </w:t>
      </w:r>
      <w:proofErr w:type="spellStart"/>
      <w:r>
        <w:t>iPhone</w:t>
      </w:r>
      <w:proofErr w:type="spellEnd"/>
      <w:r>
        <w:t xml:space="preserve"> app called </w:t>
      </w:r>
      <w:proofErr w:type="spellStart"/>
      <w:r>
        <w:t>Pinger</w:t>
      </w:r>
      <w:proofErr w:type="spellEnd"/>
      <w:r>
        <w:t xml:space="preserve"> Phone, which enabled users to send text messages over the Internet to other phones, even if they weren't running the </w:t>
      </w:r>
      <w:proofErr w:type="spellStart"/>
      <w:r>
        <w:t>Pinger</w:t>
      </w:r>
      <w:proofErr w:type="spellEnd"/>
      <w:r>
        <w:t xml:space="preserve"> app [source: </w:t>
      </w:r>
      <w:hyperlink r:id="rId12" w:history="1">
        <w:r>
          <w:rPr>
            <w:rStyle w:val="Hyperlink"/>
          </w:rPr>
          <w:t>PR Newswire</w:t>
        </w:r>
      </w:hyperlink>
      <w:r>
        <w:t xml:space="preserve">]. Others providers, with names like </w:t>
      </w:r>
      <w:proofErr w:type="spellStart"/>
      <w:r>
        <w:t>TextPlus</w:t>
      </w:r>
      <w:proofErr w:type="spellEnd"/>
      <w:r>
        <w:t xml:space="preserve">, </w:t>
      </w:r>
      <w:proofErr w:type="spellStart"/>
      <w:r>
        <w:t>WhatsApp</w:t>
      </w:r>
      <w:proofErr w:type="spellEnd"/>
      <w:r>
        <w:t xml:space="preserve"> and </w:t>
      </w:r>
      <w:proofErr w:type="spellStart"/>
      <w:r>
        <w:t>Kik</w:t>
      </w:r>
      <w:proofErr w:type="spellEnd"/>
      <w:r>
        <w:t xml:space="preserve"> were quick to follow [source: </w:t>
      </w:r>
      <w:hyperlink r:id="rId13" w:history="1">
        <w:proofErr w:type="spellStart"/>
        <w:r>
          <w:rPr>
            <w:rStyle w:val="Hyperlink"/>
          </w:rPr>
          <w:t>Wortham</w:t>
        </w:r>
        <w:proofErr w:type="spellEnd"/>
      </w:hyperlink>
      <w:r>
        <w:t>].”</w:t>
      </w:r>
      <w:r w:rsidR="003836E4">
        <w:t xml:space="preserve"> </w:t>
      </w:r>
    </w:p>
    <w:p w:rsidR="003836E4" w:rsidRDefault="000A6BCF" w:rsidP="00BB6EAA">
      <w:pPr>
        <w:spacing w:after="0"/>
        <w:ind w:left="720"/>
      </w:pPr>
      <w:hyperlink r:id="rId14" w:history="1">
        <w:r w:rsidR="003836E4" w:rsidRPr="00317457">
          <w:rPr>
            <w:rStyle w:val="Hyperlink"/>
          </w:rPr>
          <w:t>http://electronics.howstuffworks.com/cell-phone-apps/free-texting-apps-legal2.htm</w:t>
        </w:r>
      </w:hyperlink>
      <w:r w:rsidR="003836E4">
        <w:t xml:space="preserve"> </w:t>
      </w:r>
    </w:p>
    <w:p w:rsidR="003836E4" w:rsidRDefault="003836E4" w:rsidP="00BB6EAA">
      <w:pPr>
        <w:spacing w:after="0"/>
        <w:ind w:left="720"/>
      </w:pPr>
    </w:p>
    <w:p w:rsidR="003836E4" w:rsidRDefault="003836E4" w:rsidP="00BB6EAA">
      <w:pPr>
        <w:spacing w:after="0"/>
        <w:ind w:left="720"/>
      </w:pPr>
    </w:p>
    <w:p w:rsidR="00457DF2" w:rsidRDefault="006B202E" w:rsidP="006B202E">
      <w:pPr>
        <w:spacing w:after="0"/>
      </w:pPr>
      <w:r>
        <w:rPr>
          <w:noProof/>
        </w:rPr>
        <w:drawing>
          <wp:inline distT="0" distB="0" distL="0" distR="0">
            <wp:extent cx="5972774" cy="4667250"/>
            <wp:effectExtent l="19050" t="0" r="8926" b="0"/>
            <wp:docPr id="1" name="Picture 0" descr="texting-zomb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ing-zombies.jpg"/>
                    <pic:cNvPicPr/>
                  </pic:nvPicPr>
                  <pic:blipFill>
                    <a:blip r:embed="rId15" cstate="print"/>
                    <a:stretch>
                      <a:fillRect/>
                    </a:stretch>
                  </pic:blipFill>
                  <pic:spPr>
                    <a:xfrm>
                      <a:off x="0" y="0"/>
                      <a:ext cx="5972774" cy="4667250"/>
                    </a:xfrm>
                    <a:prstGeom prst="rect">
                      <a:avLst/>
                    </a:prstGeom>
                  </pic:spPr>
                </pic:pic>
              </a:graphicData>
            </a:graphic>
          </wp:inline>
        </w:drawing>
      </w:r>
    </w:p>
    <w:p w:rsidR="0008332C" w:rsidRDefault="0008332C" w:rsidP="006B202E">
      <w:pPr>
        <w:spacing w:after="0"/>
      </w:pPr>
    </w:p>
    <w:p w:rsidR="00565C9E" w:rsidRDefault="00565C9E" w:rsidP="006B202E">
      <w:pPr>
        <w:spacing w:after="0"/>
      </w:pPr>
    </w:p>
    <w:p w:rsidR="00565C9E" w:rsidRDefault="00565C9E" w:rsidP="006B202E">
      <w:pPr>
        <w:spacing w:after="0"/>
      </w:pPr>
    </w:p>
    <w:p w:rsidR="00565C9E" w:rsidRDefault="00565C9E" w:rsidP="006B202E">
      <w:pPr>
        <w:spacing w:after="0"/>
      </w:pPr>
      <w:r>
        <w:t>MSM messages can be sent via email:</w:t>
      </w:r>
    </w:p>
    <w:p w:rsidR="0008332C" w:rsidRDefault="000A6BCF" w:rsidP="006B202E">
      <w:pPr>
        <w:spacing w:after="0"/>
      </w:pPr>
      <w:hyperlink r:id="rId16" w:history="1">
        <w:r w:rsidR="00565C9E" w:rsidRPr="00317457">
          <w:rPr>
            <w:rStyle w:val="Hyperlink"/>
          </w:rPr>
          <w:t>http://www.ehow.com/how_2160755_send-text-message-cell-phone.html</w:t>
        </w:r>
      </w:hyperlink>
      <w:r w:rsidR="00565C9E">
        <w:t xml:space="preserve"> </w:t>
      </w:r>
    </w:p>
    <w:p w:rsidR="001B3F8D" w:rsidRDefault="001B3F8D" w:rsidP="006B202E">
      <w:pPr>
        <w:spacing w:after="0"/>
      </w:pPr>
      <w:r>
        <w:t>Verizon phones can be messaged from a computer</w:t>
      </w:r>
      <w:r w:rsidR="00565C9E">
        <w:t xml:space="preserve"> by going to a Verizon website or emailing Verizon</w:t>
      </w:r>
      <w:r>
        <w:t>:</w:t>
      </w:r>
    </w:p>
    <w:p w:rsidR="001B3F8D" w:rsidRDefault="000A6BCF" w:rsidP="006B202E">
      <w:pPr>
        <w:spacing w:after="0"/>
      </w:pPr>
      <w:hyperlink r:id="rId17" w:history="1">
        <w:r w:rsidR="001B3F8D" w:rsidRPr="00317457">
          <w:rPr>
            <w:rStyle w:val="Hyperlink"/>
          </w:rPr>
          <w:t>http://www.ehow.com/how_2279421_send-verizon-wireless-customer-computer.html</w:t>
        </w:r>
      </w:hyperlink>
      <w:r w:rsidR="001B3F8D">
        <w:t xml:space="preserve"> </w:t>
      </w:r>
    </w:p>
    <w:p w:rsidR="001B3F8D" w:rsidRDefault="001B3F8D" w:rsidP="006B202E">
      <w:pPr>
        <w:spacing w:after="0"/>
      </w:pPr>
    </w:p>
    <w:p w:rsidR="0008332C" w:rsidRDefault="0008332C" w:rsidP="006B202E">
      <w:pPr>
        <w:spacing w:after="0"/>
      </w:pPr>
      <w:r>
        <w:t xml:space="preserve">AT&amp;T is developing something called “Encore,” which will allow you access messages on </w:t>
      </w:r>
      <w:proofErr w:type="spellStart"/>
      <w:r>
        <w:t>iPhone</w:t>
      </w:r>
      <w:proofErr w:type="spellEnd"/>
      <w:r>
        <w:t xml:space="preserve">, </w:t>
      </w:r>
      <w:proofErr w:type="spellStart"/>
      <w:r>
        <w:t>iPad</w:t>
      </w:r>
      <w:proofErr w:type="spellEnd"/>
      <w:r>
        <w:t>, and computers</w:t>
      </w:r>
    </w:p>
    <w:p w:rsidR="0008332C" w:rsidRDefault="000A6BCF" w:rsidP="006B202E">
      <w:pPr>
        <w:spacing w:after="0"/>
      </w:pPr>
      <w:hyperlink r:id="rId18" w:history="1">
        <w:r w:rsidR="0008332C" w:rsidRPr="005A3884">
          <w:rPr>
            <w:rStyle w:val="Hyperlink"/>
          </w:rPr>
          <w:t>http://www.att.com/gen/press-room?pid=21023</w:t>
        </w:r>
      </w:hyperlink>
      <w:r w:rsidR="0008332C">
        <w:t xml:space="preserve"> </w:t>
      </w:r>
    </w:p>
    <w:p w:rsidR="0008332C" w:rsidRDefault="0008332C" w:rsidP="006B202E">
      <w:pPr>
        <w:spacing w:after="0"/>
      </w:pPr>
    </w:p>
    <w:p w:rsidR="0008332C" w:rsidRDefault="0008332C" w:rsidP="006B202E">
      <w:pPr>
        <w:spacing w:after="0"/>
      </w:pPr>
      <w:r>
        <w:t>Sprint offers a service that will send messages from your computer to the MSM Center to any phone</w:t>
      </w:r>
    </w:p>
    <w:p w:rsidR="0008332C" w:rsidRDefault="000A6BCF" w:rsidP="006B202E">
      <w:pPr>
        <w:spacing w:after="0"/>
      </w:pPr>
      <w:hyperlink r:id="rId19" w:history="1">
        <w:r w:rsidR="0008332C" w:rsidRPr="005A3884">
          <w:rPr>
            <w:rStyle w:val="Hyperlink"/>
          </w:rPr>
          <w:t>http://www.sprintusers.com/textmessage/</w:t>
        </w:r>
      </w:hyperlink>
      <w:r w:rsidR="0008332C">
        <w:t xml:space="preserve"> </w:t>
      </w:r>
    </w:p>
    <w:p w:rsidR="0008332C" w:rsidRDefault="0008332C" w:rsidP="006B202E">
      <w:pPr>
        <w:spacing w:after="0"/>
      </w:pPr>
    </w:p>
    <w:p w:rsidR="0008332C" w:rsidRDefault="00BC2212" w:rsidP="006B202E">
      <w:pPr>
        <w:spacing w:after="0"/>
      </w:pPr>
      <w:r>
        <w:t>Google Play has an a</w:t>
      </w:r>
      <w:r w:rsidR="005003B1">
        <w:t>pp that syncs your phone and</w:t>
      </w:r>
      <w:r>
        <w:t xml:space="preserve"> your computer, but only works with Android phones</w:t>
      </w:r>
    </w:p>
    <w:p w:rsidR="005003B1" w:rsidRDefault="000A6BCF" w:rsidP="006B202E">
      <w:pPr>
        <w:spacing w:after="0"/>
      </w:pPr>
      <w:hyperlink r:id="rId20" w:history="1">
        <w:r w:rsidR="005003B1" w:rsidRPr="00153956">
          <w:rPr>
            <w:rStyle w:val="Hyperlink"/>
          </w:rPr>
          <w:t>http://mightytext.net/</w:t>
        </w:r>
      </w:hyperlink>
      <w:r w:rsidR="005003B1">
        <w:t xml:space="preserve"> </w:t>
      </w:r>
    </w:p>
    <w:p w:rsidR="00C13762" w:rsidRDefault="000A6BCF" w:rsidP="00C13762">
      <w:pPr>
        <w:spacing w:after="0"/>
      </w:pPr>
      <w:hyperlink r:id="rId21" w:history="1">
        <w:r w:rsidR="00C13762" w:rsidRPr="005A3884">
          <w:rPr>
            <w:rStyle w:val="Hyperlink"/>
          </w:rPr>
          <w:t>https://play.google.com/store/apps/details?id=com.verizon.messaging.vzmsgs&amp;hl=en</w:t>
        </w:r>
      </w:hyperlink>
      <w:r w:rsidR="00C13762">
        <w:t xml:space="preserve"> </w:t>
      </w:r>
    </w:p>
    <w:p w:rsidR="005003B1" w:rsidRDefault="005003B1" w:rsidP="006B202E">
      <w:pPr>
        <w:spacing w:after="0"/>
      </w:pPr>
    </w:p>
    <w:p w:rsidR="005003B1" w:rsidRDefault="00075B69" w:rsidP="006B202E">
      <w:pPr>
        <w:spacing w:after="0"/>
      </w:pPr>
      <w:proofErr w:type="spellStart"/>
      <w:proofErr w:type="gramStart"/>
      <w:r>
        <w:t>iPhone</w:t>
      </w:r>
      <w:proofErr w:type="spellEnd"/>
      <w:proofErr w:type="gramEnd"/>
      <w:r>
        <w:t xml:space="preserve"> users have </w:t>
      </w:r>
      <w:proofErr w:type="spellStart"/>
      <w:r>
        <w:t>iMessage</w:t>
      </w:r>
      <w:proofErr w:type="spellEnd"/>
      <w:r w:rsidR="00F41B71">
        <w:t xml:space="preserve"> for other Apple devices</w:t>
      </w:r>
      <w:r>
        <w:t>:</w:t>
      </w:r>
    </w:p>
    <w:p w:rsidR="00075B69" w:rsidRDefault="000A6BCF" w:rsidP="006B202E">
      <w:pPr>
        <w:spacing w:after="0"/>
      </w:pPr>
      <w:hyperlink r:id="rId22" w:history="1">
        <w:r w:rsidR="00075B69" w:rsidRPr="0015048E">
          <w:rPr>
            <w:rStyle w:val="Hyperlink"/>
          </w:rPr>
          <w:t>http://www.apple.com/ios/features.html</w:t>
        </w:r>
      </w:hyperlink>
      <w:r w:rsidR="00075B69">
        <w:t xml:space="preserve"> </w:t>
      </w:r>
    </w:p>
    <w:p w:rsidR="00075B69" w:rsidRDefault="00075B69" w:rsidP="006B202E">
      <w:pPr>
        <w:spacing w:after="0"/>
      </w:pPr>
    </w:p>
    <w:p w:rsidR="009839A6" w:rsidRDefault="009839A6" w:rsidP="006B202E">
      <w:pPr>
        <w:spacing w:after="0"/>
      </w:pPr>
      <w:r>
        <w:t xml:space="preserve">Happy Fingers app for </w:t>
      </w:r>
      <w:proofErr w:type="spellStart"/>
      <w:r>
        <w:t>iPhone</w:t>
      </w:r>
      <w:proofErr w:type="spellEnd"/>
      <w:r w:rsidR="00F41B71">
        <w:t xml:space="preserve"> for PCs</w:t>
      </w:r>
      <w:r>
        <w:t>:</w:t>
      </w:r>
    </w:p>
    <w:p w:rsidR="009839A6" w:rsidRDefault="000A6BCF" w:rsidP="006B202E">
      <w:pPr>
        <w:spacing w:after="0"/>
      </w:pPr>
      <w:hyperlink r:id="rId23" w:history="1">
        <w:r w:rsidR="009839A6" w:rsidRPr="006C2CB7">
          <w:rPr>
            <w:rStyle w:val="Hyperlink"/>
          </w:rPr>
          <w:t>http://www.happyfingersapp.com/</w:t>
        </w:r>
      </w:hyperlink>
      <w:r w:rsidR="009839A6">
        <w:t xml:space="preserve"> </w:t>
      </w:r>
    </w:p>
    <w:p w:rsidR="009839A6" w:rsidRDefault="009839A6" w:rsidP="006B202E">
      <w:pPr>
        <w:spacing w:after="0"/>
      </w:pPr>
    </w:p>
    <w:p w:rsidR="009839A6" w:rsidRDefault="005B1FB9" w:rsidP="006B202E">
      <w:pPr>
        <w:spacing w:after="0"/>
      </w:pPr>
      <w:proofErr w:type="gramStart"/>
      <w:r>
        <w:t>video</w:t>
      </w:r>
      <w:proofErr w:type="gramEnd"/>
      <w:r>
        <w:t xml:space="preserve"> of “</w:t>
      </w:r>
      <w:proofErr w:type="spellStart"/>
      <w:r>
        <w:t>WifiSMS</w:t>
      </w:r>
      <w:proofErr w:type="spellEnd"/>
      <w:r>
        <w:t>”  is harder to set up, but is more integrated:</w:t>
      </w:r>
    </w:p>
    <w:p w:rsidR="005B1FB9" w:rsidRDefault="000A6BCF" w:rsidP="006B202E">
      <w:pPr>
        <w:spacing w:after="0"/>
      </w:pPr>
      <w:hyperlink r:id="rId24" w:history="1">
        <w:r w:rsidR="005B1FB9" w:rsidRPr="00317457">
          <w:rPr>
            <w:rStyle w:val="Hyperlink"/>
          </w:rPr>
          <w:t>http://www.youtube.com/watch?v=CRUy-1t7KEw</w:t>
        </w:r>
      </w:hyperlink>
      <w:r w:rsidR="005B1FB9">
        <w:t xml:space="preserve"> </w:t>
      </w:r>
    </w:p>
    <w:p w:rsidR="005B1FB9" w:rsidRDefault="005B1FB9" w:rsidP="006B202E">
      <w:pPr>
        <w:spacing w:after="0"/>
      </w:pPr>
    </w:p>
    <w:p w:rsidR="005B1FB9" w:rsidRDefault="005B1FB9" w:rsidP="006B202E">
      <w:pPr>
        <w:spacing w:after="0"/>
      </w:pPr>
    </w:p>
    <w:p w:rsidR="00A34554" w:rsidRDefault="00A34554" w:rsidP="00A34554">
      <w:pPr>
        <w:spacing w:after="0"/>
      </w:pPr>
      <w:r>
        <w:t>Email, Windows Messenger, AOL Instant Messaging (AIM), are all free</w:t>
      </w:r>
    </w:p>
    <w:p w:rsidR="00071536" w:rsidRDefault="00071536" w:rsidP="006B202E">
      <w:pPr>
        <w:spacing w:after="0"/>
      </w:pPr>
    </w:p>
    <w:p w:rsidR="00071536" w:rsidRDefault="00A34554" w:rsidP="006B202E">
      <w:pPr>
        <w:spacing w:after="0"/>
      </w:pPr>
      <w:proofErr w:type="spellStart"/>
      <w:r>
        <w:t>Facebook</w:t>
      </w:r>
      <w:proofErr w:type="spellEnd"/>
      <w:r>
        <w:t xml:space="preserve">, twitter, </w:t>
      </w:r>
      <w:proofErr w:type="spellStart"/>
      <w:r w:rsidR="00071536">
        <w:t>tumblr</w:t>
      </w:r>
      <w:proofErr w:type="spellEnd"/>
      <w:r w:rsidR="00071536">
        <w:t>, twitter,</w:t>
      </w:r>
      <w:r>
        <w:t xml:space="preserve"> Google+</w:t>
      </w:r>
      <w:proofErr w:type="gramStart"/>
      <w:r>
        <w:t xml:space="preserve">, </w:t>
      </w:r>
      <w:r w:rsidR="00071536">
        <w:t xml:space="preserve"> blogs</w:t>
      </w:r>
      <w:proofErr w:type="gramEnd"/>
      <w:r w:rsidR="00071536">
        <w:t xml:space="preserve"> are like messaging, but are designed to be viewed by the public</w:t>
      </w:r>
    </w:p>
    <w:p w:rsidR="00EE280C" w:rsidRDefault="00EE280C" w:rsidP="006B202E">
      <w:pPr>
        <w:spacing w:after="0"/>
      </w:pPr>
    </w:p>
    <w:p w:rsidR="00EE280C" w:rsidRDefault="00EE280C" w:rsidP="006B202E">
      <w:pPr>
        <w:spacing w:after="0"/>
      </w:pPr>
    </w:p>
    <w:p w:rsidR="00EE280C" w:rsidRDefault="00EE280C" w:rsidP="006B202E">
      <w:pPr>
        <w:spacing w:after="0"/>
      </w:pPr>
    </w:p>
    <w:p w:rsidR="00EE280C" w:rsidRDefault="006758F5" w:rsidP="006B202E">
      <w:pPr>
        <w:spacing w:after="0"/>
      </w:pPr>
      <w:proofErr w:type="gramStart"/>
      <w:r>
        <w:t>dictionaries</w:t>
      </w:r>
      <w:proofErr w:type="gramEnd"/>
      <w:r>
        <w:t>, word lists</w:t>
      </w:r>
    </w:p>
    <w:p w:rsidR="006758F5" w:rsidRDefault="000A6BCF" w:rsidP="006B202E">
      <w:pPr>
        <w:spacing w:after="0"/>
      </w:pPr>
      <w:hyperlink r:id="rId25" w:history="1">
        <w:r w:rsidR="006758F5" w:rsidRPr="00317457">
          <w:rPr>
            <w:rStyle w:val="Hyperlink"/>
          </w:rPr>
          <w:t>http://netforbeginners.about.com/od/internetglossary/tp/The-Top-Text-Message-Acronyms-of-2011.htm</w:t>
        </w:r>
      </w:hyperlink>
      <w:r w:rsidR="006758F5">
        <w:t xml:space="preserve"> </w:t>
      </w:r>
    </w:p>
    <w:p w:rsidR="00B83F74" w:rsidRDefault="00B83F74" w:rsidP="006B202E">
      <w:pPr>
        <w:spacing w:after="0"/>
      </w:pPr>
    </w:p>
    <w:p w:rsidR="00B83F74" w:rsidRDefault="00B83F74" w:rsidP="006B202E">
      <w:pPr>
        <w:spacing w:after="0"/>
      </w:pPr>
      <w:r w:rsidRPr="00B83F74">
        <w:t>http://www.webopedia.com/quick_ref/textmessageabbreviations.asp/</w:t>
      </w:r>
      <w:r>
        <w:t xml:space="preserve">  </w:t>
      </w:r>
    </w:p>
    <w:p w:rsidR="006758F5" w:rsidRDefault="006758F5" w:rsidP="006B202E">
      <w:pPr>
        <w:spacing w:after="0"/>
      </w:pPr>
    </w:p>
    <w:p w:rsidR="00B83F74" w:rsidRDefault="00B83F74" w:rsidP="006B202E">
      <w:pPr>
        <w:spacing w:after="0"/>
      </w:pPr>
    </w:p>
    <w:p w:rsidR="00B83F74" w:rsidRDefault="00B83F74" w:rsidP="006B202E">
      <w:pPr>
        <w:spacing w:after="0"/>
      </w:pPr>
      <w:r>
        <w:rPr>
          <w:noProof/>
        </w:rPr>
        <w:drawing>
          <wp:inline distT="0" distB="0" distL="0" distR="0">
            <wp:extent cx="4857011" cy="3695700"/>
            <wp:effectExtent l="19050" t="0" r="739" b="0"/>
            <wp:docPr id="6" name="Picture 6" descr="C:\Users\Stan\Desktop\mom-text-f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an\Desktop\mom-text-fail.jpg"/>
                    <pic:cNvPicPr>
                      <a:picLocks noChangeAspect="1" noChangeArrowheads="1"/>
                    </pic:cNvPicPr>
                  </pic:nvPicPr>
                  <pic:blipFill>
                    <a:blip r:embed="rId26" cstate="print"/>
                    <a:srcRect/>
                    <a:stretch>
                      <a:fillRect/>
                    </a:stretch>
                  </pic:blipFill>
                  <pic:spPr bwMode="auto">
                    <a:xfrm>
                      <a:off x="0" y="0"/>
                      <a:ext cx="4857011" cy="3695700"/>
                    </a:xfrm>
                    <a:prstGeom prst="rect">
                      <a:avLst/>
                    </a:prstGeom>
                    <a:noFill/>
                    <a:ln w="9525">
                      <a:noFill/>
                      <a:miter lim="800000"/>
                      <a:headEnd/>
                      <a:tailEnd/>
                    </a:ln>
                  </pic:spPr>
                </pic:pic>
              </a:graphicData>
            </a:graphic>
          </wp:inline>
        </w:drawing>
      </w:r>
    </w:p>
    <w:p w:rsidR="00B83F74" w:rsidRDefault="00B83F74" w:rsidP="006B202E">
      <w:pPr>
        <w:spacing w:after="0"/>
      </w:pPr>
    </w:p>
    <w:p w:rsidR="00B83F74" w:rsidRDefault="00B83F74" w:rsidP="006B202E">
      <w:pPr>
        <w:spacing w:after="0"/>
      </w:pPr>
    </w:p>
    <w:p w:rsidR="00B83F74" w:rsidRDefault="00B83F74" w:rsidP="006B202E">
      <w:pPr>
        <w:spacing w:after="0"/>
      </w:pPr>
      <w:r>
        <w:rPr>
          <w:noProof/>
        </w:rPr>
        <w:drawing>
          <wp:inline distT="0" distB="0" distL="0" distR="0">
            <wp:extent cx="4067175" cy="6096000"/>
            <wp:effectExtent l="19050" t="0" r="9525" b="0"/>
            <wp:docPr id="5" name="Picture 5" descr="C:\Users\Stan\Desktop\text-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n\Desktop\text-short.png"/>
                    <pic:cNvPicPr>
                      <a:picLocks noChangeAspect="1" noChangeArrowheads="1"/>
                    </pic:cNvPicPr>
                  </pic:nvPicPr>
                  <pic:blipFill>
                    <a:blip r:embed="rId27" cstate="print"/>
                    <a:srcRect/>
                    <a:stretch>
                      <a:fillRect/>
                    </a:stretch>
                  </pic:blipFill>
                  <pic:spPr bwMode="auto">
                    <a:xfrm>
                      <a:off x="0" y="0"/>
                      <a:ext cx="4067175" cy="6096000"/>
                    </a:xfrm>
                    <a:prstGeom prst="rect">
                      <a:avLst/>
                    </a:prstGeom>
                    <a:noFill/>
                    <a:ln w="9525">
                      <a:noFill/>
                      <a:miter lim="800000"/>
                      <a:headEnd/>
                      <a:tailEnd/>
                    </a:ln>
                  </pic:spPr>
                </pic:pic>
              </a:graphicData>
            </a:graphic>
          </wp:inline>
        </w:drawing>
      </w:r>
    </w:p>
    <w:sectPr w:rsidR="00B83F74" w:rsidSect="006B202E">
      <w:pgSz w:w="12240" w:h="15840"/>
      <w:pgMar w:top="720" w:right="576" w:bottom="72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73A"/>
    <w:rsid w:val="00071536"/>
    <w:rsid w:val="00075B69"/>
    <w:rsid w:val="0008332C"/>
    <w:rsid w:val="000932D8"/>
    <w:rsid w:val="000A6BCF"/>
    <w:rsid w:val="000E1C59"/>
    <w:rsid w:val="000F39F5"/>
    <w:rsid w:val="00191614"/>
    <w:rsid w:val="001B3F8D"/>
    <w:rsid w:val="001C2E4A"/>
    <w:rsid w:val="002C225C"/>
    <w:rsid w:val="003042FB"/>
    <w:rsid w:val="00341EE1"/>
    <w:rsid w:val="0036412E"/>
    <w:rsid w:val="003836E4"/>
    <w:rsid w:val="003B4D7E"/>
    <w:rsid w:val="00457DF2"/>
    <w:rsid w:val="004B373A"/>
    <w:rsid w:val="004E5485"/>
    <w:rsid w:val="005003B1"/>
    <w:rsid w:val="00565C9E"/>
    <w:rsid w:val="0056642F"/>
    <w:rsid w:val="0058741C"/>
    <w:rsid w:val="005B1FB9"/>
    <w:rsid w:val="005C599B"/>
    <w:rsid w:val="006758F5"/>
    <w:rsid w:val="006A7D6D"/>
    <w:rsid w:val="006B202E"/>
    <w:rsid w:val="00750813"/>
    <w:rsid w:val="007C1094"/>
    <w:rsid w:val="009722A9"/>
    <w:rsid w:val="009839A6"/>
    <w:rsid w:val="009856AB"/>
    <w:rsid w:val="009873B1"/>
    <w:rsid w:val="009C314C"/>
    <w:rsid w:val="009E2CFB"/>
    <w:rsid w:val="00A34554"/>
    <w:rsid w:val="00A87664"/>
    <w:rsid w:val="00B83F74"/>
    <w:rsid w:val="00B84507"/>
    <w:rsid w:val="00BB6EAA"/>
    <w:rsid w:val="00BC2212"/>
    <w:rsid w:val="00C13762"/>
    <w:rsid w:val="00D0443D"/>
    <w:rsid w:val="00D339E8"/>
    <w:rsid w:val="00DB65A5"/>
    <w:rsid w:val="00DC7BF5"/>
    <w:rsid w:val="00E64AC6"/>
    <w:rsid w:val="00EE280C"/>
    <w:rsid w:val="00EF24E0"/>
    <w:rsid w:val="00F11DAB"/>
    <w:rsid w:val="00F1216A"/>
    <w:rsid w:val="00F41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F39F5"/>
    <w:pPr>
      <w:framePr w:w="7920" w:h="1980" w:hRule="exact" w:hSpace="180" w:wrap="auto" w:hAnchor="page" w:xAlign="center" w:yAlign="bottom"/>
      <w:spacing w:after="0"/>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0F39F5"/>
    <w:pPr>
      <w:spacing w:after="0"/>
    </w:pPr>
    <w:rPr>
      <w:rFonts w:asciiTheme="majorHAnsi" w:eastAsiaTheme="majorEastAsia" w:hAnsiTheme="majorHAnsi" w:cstheme="majorBidi"/>
      <w:sz w:val="24"/>
      <w:szCs w:val="20"/>
    </w:rPr>
  </w:style>
  <w:style w:type="paragraph" w:styleId="BalloonText">
    <w:name w:val="Balloon Text"/>
    <w:basedOn w:val="Normal"/>
    <w:link w:val="BalloonTextChar"/>
    <w:uiPriority w:val="99"/>
    <w:semiHidden/>
    <w:unhideWhenUsed/>
    <w:rsid w:val="006B20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02E"/>
    <w:rPr>
      <w:rFonts w:ascii="Tahoma" w:hAnsi="Tahoma" w:cs="Tahoma"/>
      <w:sz w:val="16"/>
      <w:szCs w:val="16"/>
    </w:rPr>
  </w:style>
  <w:style w:type="character" w:styleId="Hyperlink">
    <w:name w:val="Hyperlink"/>
    <w:basedOn w:val="DefaultParagraphFont"/>
    <w:uiPriority w:val="99"/>
    <w:unhideWhenUsed/>
    <w:rsid w:val="0008332C"/>
    <w:rPr>
      <w:color w:val="0000FF"/>
      <w:u w:val="single"/>
    </w:rPr>
  </w:style>
  <w:style w:type="character" w:styleId="FollowedHyperlink">
    <w:name w:val="FollowedHyperlink"/>
    <w:basedOn w:val="DefaultParagraphFont"/>
    <w:uiPriority w:val="99"/>
    <w:semiHidden/>
    <w:unhideWhenUsed/>
    <w:rsid w:val="0008332C"/>
    <w:rPr>
      <w:color w:val="800080" w:themeColor="followedHyperlink"/>
      <w:u w:val="single"/>
    </w:rPr>
  </w:style>
  <w:style w:type="paragraph" w:styleId="NormalWeb">
    <w:name w:val="Normal (Web)"/>
    <w:basedOn w:val="Normal"/>
    <w:uiPriority w:val="99"/>
    <w:semiHidden/>
    <w:unhideWhenUsed/>
    <w:rsid w:val="0008332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8332C"/>
    <w:rPr>
      <w:b/>
      <w:bCs/>
    </w:rPr>
  </w:style>
</w:styles>
</file>

<file path=word/webSettings.xml><?xml version="1.0" encoding="utf-8"?>
<w:webSettings xmlns:r="http://schemas.openxmlformats.org/officeDocument/2006/relationships" xmlns:w="http://schemas.openxmlformats.org/wordprocessingml/2006/main">
  <w:divs>
    <w:div w:id="1319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uter.howstuffworks.com/internet/basics/search-engine.htm" TargetMode="External"/><Relationship Id="rId13" Type="http://schemas.openxmlformats.org/officeDocument/2006/relationships/hyperlink" Target="http://www.nytimes.com/2011/10/10/technology/paying-to-text-is-becoming-passe-companies-fret.html?_r=1&amp;pagewanted=all" TargetMode="External"/><Relationship Id="rId18" Type="http://schemas.openxmlformats.org/officeDocument/2006/relationships/hyperlink" Target="http://www.att.com/gen/press-room?pid=21023"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play.google.com/store/apps/details?id=com.verizon.messaging.vzmsgs&amp;hl=en" TargetMode="External"/><Relationship Id="rId7" Type="http://schemas.openxmlformats.org/officeDocument/2006/relationships/hyperlink" Target="http://computer.howstuffworks.com/e-mail-messaging/sms.htm" TargetMode="External"/><Relationship Id="rId12" Type="http://schemas.openxmlformats.org/officeDocument/2006/relationships/hyperlink" Target="http://www.bloomberg.com/apps/news?pid=newsarchive&amp;sid=aUYDNFfGGyWM" TargetMode="External"/><Relationship Id="rId17" Type="http://schemas.openxmlformats.org/officeDocument/2006/relationships/hyperlink" Target="http://www.ehow.com/how_2279421_send-verizon-wireless-customer-computer.html" TargetMode="External"/><Relationship Id="rId25" Type="http://schemas.openxmlformats.org/officeDocument/2006/relationships/hyperlink" Target="http://netforbeginners.about.com/od/internetglossary/tp/The-Top-Text-Message-Acronyms-of-2011.htm" TargetMode="External"/><Relationship Id="rId2" Type="http://schemas.openxmlformats.org/officeDocument/2006/relationships/styles" Target="styles.xml"/><Relationship Id="rId16" Type="http://schemas.openxmlformats.org/officeDocument/2006/relationships/hyperlink" Target="http://www.ehow.com/how_2160755_send-text-message-cell-phone.html" TargetMode="External"/><Relationship Id="rId20" Type="http://schemas.openxmlformats.org/officeDocument/2006/relationships/hyperlink" Target="http://mightytext.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how.com/how-does_4571898_text-messaging-work.html" TargetMode="External"/><Relationship Id="rId11" Type="http://schemas.openxmlformats.org/officeDocument/2006/relationships/hyperlink" Target="http://reviews.cnet.com/8301-19512_7-10115166-233.html" TargetMode="External"/><Relationship Id="rId24" Type="http://schemas.openxmlformats.org/officeDocument/2006/relationships/hyperlink" Target="http://www.youtube.com/watch?v=CRUy-1t7KEw"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www.happyfingersapp.co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printusers.com/textmessage/" TargetMode="External"/><Relationship Id="rId4" Type="http://schemas.openxmlformats.org/officeDocument/2006/relationships/webSettings" Target="webSettings.xml"/><Relationship Id="rId9" Type="http://schemas.openxmlformats.org/officeDocument/2006/relationships/hyperlink" Target="http://computer.howstuffworks.com/e-mail-messaging/sms1.htm" TargetMode="External"/><Relationship Id="rId14" Type="http://schemas.openxmlformats.org/officeDocument/2006/relationships/hyperlink" Target="http://electronics.howstuffworks.com/cell-phone-apps/free-texting-apps-legal2.htm" TargetMode="External"/><Relationship Id="rId22" Type="http://schemas.openxmlformats.org/officeDocument/2006/relationships/hyperlink" Target="http://www.apple.com/ios/features.html"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43067-E8C8-4519-B4A4-61A1EE46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5</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Stan</cp:lastModifiedBy>
  <cp:revision>10</cp:revision>
  <dcterms:created xsi:type="dcterms:W3CDTF">2012-07-10T01:07:00Z</dcterms:created>
  <dcterms:modified xsi:type="dcterms:W3CDTF">2012-07-14T11:21:00Z</dcterms:modified>
</cp:coreProperties>
</file>